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35" w:rsidRDefault="00DA3421" w:rsidP="00427383">
      <w:pPr>
        <w:pStyle w:val="Heading2"/>
        <w:ind w:firstLine="720"/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73600" behindDoc="1" locked="0" layoutInCell="1" allowOverlap="1" wp14:anchorId="0D1D8416" wp14:editId="4060EAED">
            <wp:simplePos x="0" y="0"/>
            <wp:positionH relativeFrom="column">
              <wp:posOffset>57150</wp:posOffset>
            </wp:positionH>
            <wp:positionV relativeFrom="paragraph">
              <wp:posOffset>-26670</wp:posOffset>
            </wp:positionV>
            <wp:extent cx="1600200" cy="5715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ri logo fin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275" cy="57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421" w:rsidRDefault="00DA3421" w:rsidP="00DA3421"/>
    <w:p w:rsidR="00DA3421" w:rsidRPr="00DA3421" w:rsidRDefault="00DA3421" w:rsidP="00684BE8">
      <w:pPr>
        <w:pStyle w:val="Heading3"/>
      </w:pPr>
    </w:p>
    <w:p w:rsidR="00A91B35" w:rsidRPr="00684BE8" w:rsidRDefault="00684BE8" w:rsidP="00684BE8">
      <w:pPr>
        <w:pStyle w:val="Heading4"/>
      </w:pPr>
      <w:r w:rsidRPr="00684BE8">
        <w:t>Singleton Sculpture Prize</w:t>
      </w:r>
    </w:p>
    <w:p w:rsidR="005D4378" w:rsidRPr="00684BE8" w:rsidRDefault="00684BE8" w:rsidP="00CE5162">
      <w:pPr>
        <w:pStyle w:val="Heading2"/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 xml:space="preserve">Organised by </w:t>
      </w:r>
      <w:r w:rsidR="005D4378" w:rsidRPr="00684BE8">
        <w:rPr>
          <w:rFonts w:asciiTheme="minorHAnsi" w:hAnsiTheme="minorHAnsi"/>
          <w:sz w:val="24"/>
          <w:szCs w:val="24"/>
        </w:rPr>
        <w:t>AUSTRALIAN SCULPTURE HUNTER REGION INC.</w:t>
      </w:r>
      <w:proofErr w:type="gramEnd"/>
      <w:r w:rsidR="005D4378" w:rsidRPr="00684BE8">
        <w:rPr>
          <w:rFonts w:asciiTheme="minorHAnsi" w:hAnsiTheme="minorHAnsi"/>
          <w:sz w:val="24"/>
          <w:szCs w:val="24"/>
        </w:rPr>
        <w:t xml:space="preserve"> </w:t>
      </w:r>
    </w:p>
    <w:p w:rsidR="00DA3421" w:rsidRPr="00DA3421" w:rsidRDefault="005D4378" w:rsidP="00CE5162">
      <w:pPr>
        <w:pStyle w:val="Heading2"/>
        <w:jc w:val="center"/>
      </w:pPr>
      <w:proofErr w:type="gramStart"/>
      <w:r w:rsidRPr="00806C65">
        <w:rPr>
          <w:rFonts w:asciiTheme="minorHAnsi" w:hAnsiTheme="minorHAnsi"/>
          <w:sz w:val="24"/>
          <w:szCs w:val="24"/>
        </w:rPr>
        <w:t>at</w:t>
      </w:r>
      <w:proofErr w:type="gramEnd"/>
    </w:p>
    <w:p w:rsidR="0083667A" w:rsidRPr="005D4378" w:rsidRDefault="005D4378" w:rsidP="00B6709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SIN</w:t>
      </w:r>
      <w:r w:rsidR="00067181">
        <w:rPr>
          <w:rFonts w:asciiTheme="minorHAnsi" w:hAnsiTheme="minorHAnsi"/>
          <w:b/>
          <w:sz w:val="28"/>
          <w:szCs w:val="28"/>
        </w:rPr>
        <w:t>GLETON SISTERS OF MERCY CONVENT (SACRED SPACES)</w:t>
      </w:r>
    </w:p>
    <w:p w:rsidR="00684BE8" w:rsidRDefault="00067181" w:rsidP="00684BE8">
      <w:pPr>
        <w:pStyle w:val="Heading2"/>
        <w:jc w:val="center"/>
        <w:rPr>
          <w:rFonts w:asciiTheme="minorHAnsi" w:hAnsiTheme="minorHAnsi"/>
          <w:sz w:val="24"/>
        </w:rPr>
      </w:pPr>
      <w:proofErr w:type="gramStart"/>
      <w:r w:rsidRPr="00067181">
        <w:rPr>
          <w:rFonts w:asciiTheme="minorHAnsi" w:eastAsiaTheme="minorHAnsi" w:hAnsiTheme="minorHAnsi" w:cstheme="minorBidi"/>
          <w:sz w:val="24"/>
        </w:rPr>
        <w:t>30 Q</w:t>
      </w:r>
      <w:r w:rsidR="00076459">
        <w:rPr>
          <w:rFonts w:asciiTheme="minorHAnsi" w:eastAsiaTheme="minorHAnsi" w:hAnsiTheme="minorHAnsi" w:cstheme="minorBidi"/>
          <w:sz w:val="24"/>
        </w:rPr>
        <w:t>ueen Street, Singleton, NSW 2330</w:t>
      </w:r>
      <w:r w:rsidRPr="00067181">
        <w:rPr>
          <w:rFonts w:asciiTheme="minorHAnsi" w:eastAsiaTheme="minorHAnsi" w:hAnsiTheme="minorHAnsi" w:cstheme="minorBidi"/>
          <w:sz w:val="24"/>
        </w:rPr>
        <w:t>.</w:t>
      </w:r>
      <w:proofErr w:type="gramEnd"/>
      <w:r w:rsidR="00684BE8">
        <w:rPr>
          <w:rFonts w:asciiTheme="minorHAnsi" w:eastAsiaTheme="minorHAnsi" w:hAnsiTheme="minorHAnsi" w:cstheme="minorBidi"/>
          <w:b w:val="0"/>
          <w:sz w:val="24"/>
        </w:rPr>
        <w:t xml:space="preserve"> </w:t>
      </w:r>
      <w:r w:rsidR="00D159D7">
        <w:rPr>
          <w:rFonts w:asciiTheme="minorHAnsi" w:hAnsiTheme="minorHAnsi"/>
          <w:sz w:val="24"/>
        </w:rPr>
        <w:t>19 July to 24</w:t>
      </w:r>
      <w:r w:rsidR="00684BE8">
        <w:rPr>
          <w:rFonts w:asciiTheme="minorHAnsi" w:hAnsiTheme="minorHAnsi"/>
          <w:sz w:val="24"/>
        </w:rPr>
        <w:t xml:space="preserve"> July 2014</w:t>
      </w:r>
    </w:p>
    <w:p w:rsidR="001D231E" w:rsidRDefault="001D231E" w:rsidP="00B67095">
      <w:pPr>
        <w:ind w:left="1440" w:firstLine="720"/>
        <w:jc w:val="center"/>
        <w:rPr>
          <w:rFonts w:asciiTheme="minorHAnsi" w:eastAsiaTheme="minorHAnsi" w:hAnsiTheme="minorHAnsi" w:cstheme="minorBidi"/>
          <w:b/>
          <w:sz w:val="24"/>
        </w:rPr>
      </w:pPr>
    </w:p>
    <w:p w:rsidR="001D231E" w:rsidRDefault="001D231E" w:rsidP="00B67095">
      <w:pPr>
        <w:jc w:val="center"/>
        <w:rPr>
          <w:rFonts w:asciiTheme="minorHAnsi" w:eastAsiaTheme="minorHAnsi" w:hAnsiTheme="minorHAnsi" w:cstheme="minorBidi"/>
          <w:b/>
          <w:sz w:val="24"/>
        </w:rPr>
      </w:pPr>
    </w:p>
    <w:p w:rsidR="00427383" w:rsidRDefault="00427383" w:rsidP="001D231E">
      <w:pPr>
        <w:rPr>
          <w:rFonts w:asciiTheme="minorHAnsi" w:eastAsiaTheme="minorHAnsi" w:hAnsiTheme="minorHAnsi" w:cstheme="minorBidi"/>
          <w:b/>
          <w:sz w:val="24"/>
        </w:rPr>
      </w:pPr>
    </w:p>
    <w:p w:rsidR="00797F29" w:rsidRPr="00E02517" w:rsidRDefault="00E02517" w:rsidP="00684BE8">
      <w:pPr>
        <w:rPr>
          <w:rFonts w:asciiTheme="minorHAnsi" w:hAnsiTheme="minorHAnsi"/>
          <w:sz w:val="24"/>
        </w:rPr>
      </w:pPr>
      <w:r>
        <w:rPr>
          <w:rFonts w:asciiTheme="minorHAnsi" w:eastAsiaTheme="minorHAnsi" w:hAnsiTheme="minorHAnsi" w:cstheme="minorBidi"/>
          <w:b/>
          <w:sz w:val="24"/>
        </w:rPr>
        <w:t>E</w:t>
      </w:r>
      <w:r w:rsidRPr="00E02517">
        <w:rPr>
          <w:rFonts w:asciiTheme="minorHAnsi" w:eastAsiaTheme="minorHAnsi" w:hAnsiTheme="minorHAnsi" w:cstheme="minorBidi"/>
          <w:b/>
          <w:sz w:val="24"/>
        </w:rPr>
        <w:t xml:space="preserve">ntry </w:t>
      </w:r>
      <w:r w:rsidRPr="00E02517">
        <w:rPr>
          <w:rStyle w:val="Emphasis"/>
          <w:rFonts w:asciiTheme="minorHAnsi" w:hAnsiTheme="minorHAnsi" w:cs="Arial"/>
          <w:b/>
          <w:bCs/>
          <w:i w:val="0"/>
          <w:sz w:val="24"/>
        </w:rPr>
        <w:t>fee</w:t>
      </w:r>
      <w:r w:rsidR="00684BE8">
        <w:rPr>
          <w:rStyle w:val="Emphasis"/>
          <w:rFonts w:asciiTheme="minorHAnsi" w:hAnsiTheme="minorHAnsi" w:cs="Arial"/>
          <w:b/>
          <w:bCs/>
          <w:i w:val="0"/>
          <w:sz w:val="24"/>
        </w:rPr>
        <w:t xml:space="preserve">: </w:t>
      </w:r>
      <w:r w:rsidR="00684BE8">
        <w:rPr>
          <w:rStyle w:val="Emphasis"/>
          <w:rFonts w:asciiTheme="minorHAnsi" w:hAnsiTheme="minorHAnsi" w:cs="Arial"/>
          <w:b/>
          <w:bCs/>
          <w:i w:val="0"/>
          <w:sz w:val="24"/>
        </w:rPr>
        <w:tab/>
      </w:r>
      <w:r w:rsidR="00684BE8">
        <w:rPr>
          <w:rStyle w:val="Emphasis"/>
          <w:rFonts w:asciiTheme="minorHAnsi" w:hAnsiTheme="minorHAnsi" w:cs="Arial"/>
          <w:b/>
          <w:bCs/>
          <w:i w:val="0"/>
          <w:sz w:val="24"/>
        </w:rPr>
        <w:tab/>
      </w:r>
      <w:r w:rsidR="00684BE8">
        <w:rPr>
          <w:rStyle w:val="Emphasis"/>
          <w:rFonts w:asciiTheme="minorHAnsi" w:hAnsiTheme="minorHAnsi" w:cs="Arial"/>
          <w:b/>
          <w:bCs/>
          <w:i w:val="0"/>
          <w:sz w:val="24"/>
        </w:rPr>
        <w:tab/>
      </w:r>
      <w:r w:rsidR="00684BE8">
        <w:rPr>
          <w:rStyle w:val="Emphasis"/>
          <w:rFonts w:asciiTheme="minorHAnsi" w:hAnsiTheme="minorHAnsi" w:cs="Arial"/>
          <w:b/>
          <w:bCs/>
          <w:i w:val="0"/>
          <w:sz w:val="24"/>
        </w:rPr>
        <w:tab/>
        <w:t>$30 per entry. Entries limited to two entries per exhibitor.</w:t>
      </w:r>
    </w:p>
    <w:p w:rsidR="001B5930" w:rsidRPr="005D4378" w:rsidRDefault="00DA3421" w:rsidP="00A84BCC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Entries Close:</w:t>
      </w:r>
      <w:r w:rsidR="00797F29" w:rsidRPr="005D4378">
        <w:rPr>
          <w:rFonts w:asciiTheme="minorHAnsi" w:hAnsiTheme="minorHAnsi" w:cs="Arial"/>
          <w:b/>
          <w:bCs/>
          <w:sz w:val="24"/>
        </w:rPr>
        <w:tab/>
      </w:r>
      <w:r w:rsidR="00797F29" w:rsidRPr="005D4378">
        <w:rPr>
          <w:rFonts w:asciiTheme="minorHAnsi" w:hAnsiTheme="minorHAnsi" w:cs="Arial"/>
          <w:b/>
          <w:bCs/>
          <w:sz w:val="24"/>
        </w:rPr>
        <w:tab/>
      </w:r>
      <w:r w:rsidR="00797F29" w:rsidRPr="005D4378">
        <w:rPr>
          <w:rFonts w:asciiTheme="minorHAnsi" w:hAnsiTheme="minorHAnsi" w:cs="Arial"/>
          <w:b/>
          <w:bCs/>
          <w:sz w:val="24"/>
        </w:rPr>
        <w:tab/>
      </w:r>
      <w:r w:rsidR="00A84BCC" w:rsidRPr="005D4378">
        <w:rPr>
          <w:rFonts w:asciiTheme="minorHAnsi" w:hAnsiTheme="minorHAnsi" w:cs="Arial"/>
          <w:b/>
          <w:bCs/>
          <w:sz w:val="24"/>
        </w:rPr>
        <w:tab/>
      </w:r>
      <w:r w:rsidR="00797F29" w:rsidRPr="005D4378">
        <w:rPr>
          <w:rFonts w:asciiTheme="minorHAnsi" w:hAnsiTheme="minorHAnsi" w:cs="Arial"/>
          <w:b/>
          <w:bCs/>
          <w:sz w:val="24"/>
        </w:rPr>
        <w:t xml:space="preserve">Friday, </w:t>
      </w:r>
      <w:r w:rsidR="00B67095">
        <w:rPr>
          <w:rFonts w:asciiTheme="minorHAnsi" w:hAnsiTheme="minorHAnsi" w:cs="Arial"/>
          <w:b/>
          <w:bCs/>
          <w:sz w:val="24"/>
        </w:rPr>
        <w:t>11</w:t>
      </w:r>
      <w:r w:rsidR="005D4378">
        <w:rPr>
          <w:rFonts w:asciiTheme="minorHAnsi" w:hAnsiTheme="minorHAnsi" w:cs="Arial"/>
          <w:b/>
          <w:bCs/>
          <w:sz w:val="24"/>
        </w:rPr>
        <w:t xml:space="preserve"> July</w:t>
      </w:r>
      <w:r w:rsidR="001B5930" w:rsidRPr="005D4378">
        <w:rPr>
          <w:rFonts w:asciiTheme="minorHAnsi" w:hAnsiTheme="minorHAnsi" w:cs="Arial"/>
          <w:b/>
          <w:bCs/>
          <w:sz w:val="24"/>
        </w:rPr>
        <w:t xml:space="preserve"> </w:t>
      </w:r>
      <w:r w:rsidR="005D4378">
        <w:rPr>
          <w:rFonts w:asciiTheme="minorHAnsi" w:hAnsiTheme="minorHAnsi" w:cs="Arial"/>
          <w:b/>
          <w:bCs/>
          <w:sz w:val="24"/>
        </w:rPr>
        <w:t>2013</w:t>
      </w:r>
      <w:r w:rsidR="001B5930" w:rsidRPr="005D4378">
        <w:rPr>
          <w:rFonts w:asciiTheme="minorHAnsi" w:hAnsiTheme="minorHAnsi" w:cs="Arial"/>
          <w:b/>
          <w:bCs/>
          <w:sz w:val="24"/>
        </w:rPr>
        <w:t xml:space="preserve"> </w:t>
      </w:r>
    </w:p>
    <w:p w:rsidR="00A84BCC" w:rsidRDefault="001B5930" w:rsidP="00A115DE">
      <w:pPr>
        <w:ind w:left="3600" w:hanging="3600"/>
        <w:rPr>
          <w:rFonts w:asciiTheme="minorHAnsi" w:hAnsiTheme="minorHAnsi" w:cs="Arial"/>
          <w:b/>
          <w:bCs/>
          <w:sz w:val="24"/>
        </w:rPr>
      </w:pPr>
      <w:r w:rsidRPr="005D4378">
        <w:rPr>
          <w:rFonts w:asciiTheme="minorHAnsi" w:hAnsiTheme="minorHAnsi" w:cs="Arial"/>
          <w:b/>
          <w:bCs/>
          <w:sz w:val="24"/>
        </w:rPr>
        <w:t>D</w:t>
      </w:r>
      <w:r w:rsidR="00A84BCC" w:rsidRPr="005D4378">
        <w:rPr>
          <w:rFonts w:asciiTheme="minorHAnsi" w:hAnsiTheme="minorHAnsi" w:cs="Arial"/>
          <w:b/>
          <w:bCs/>
          <w:sz w:val="24"/>
        </w:rPr>
        <w:t>elivery of sculptures and setup</w:t>
      </w:r>
      <w:r w:rsidR="00DA3421">
        <w:rPr>
          <w:rFonts w:asciiTheme="minorHAnsi" w:hAnsiTheme="minorHAnsi" w:cs="Arial"/>
          <w:b/>
          <w:bCs/>
          <w:sz w:val="24"/>
        </w:rPr>
        <w:t>:</w:t>
      </w:r>
      <w:r w:rsidR="00A84BCC" w:rsidRPr="005D4378">
        <w:rPr>
          <w:rFonts w:asciiTheme="minorHAnsi" w:hAnsiTheme="minorHAnsi" w:cs="Arial"/>
          <w:b/>
          <w:bCs/>
          <w:sz w:val="24"/>
        </w:rPr>
        <w:tab/>
      </w:r>
      <w:r w:rsidR="0061642C">
        <w:rPr>
          <w:rFonts w:asciiTheme="minorHAnsi" w:hAnsiTheme="minorHAnsi" w:cs="Arial"/>
          <w:b/>
          <w:bCs/>
          <w:sz w:val="24"/>
        </w:rPr>
        <w:t xml:space="preserve">Main delivery is </w:t>
      </w:r>
      <w:r w:rsidR="00B67095">
        <w:rPr>
          <w:rFonts w:asciiTheme="minorHAnsi" w:hAnsiTheme="minorHAnsi" w:cs="Arial"/>
          <w:b/>
          <w:bCs/>
          <w:sz w:val="24"/>
        </w:rPr>
        <w:t>Thursday</w:t>
      </w:r>
      <w:r w:rsidR="00A84BCC" w:rsidRPr="005D4378">
        <w:rPr>
          <w:rFonts w:asciiTheme="minorHAnsi" w:hAnsiTheme="minorHAnsi" w:cs="Arial"/>
          <w:b/>
          <w:bCs/>
          <w:sz w:val="24"/>
        </w:rPr>
        <w:t xml:space="preserve"> </w:t>
      </w:r>
      <w:r w:rsidR="00B67095">
        <w:rPr>
          <w:rFonts w:asciiTheme="minorHAnsi" w:hAnsiTheme="minorHAnsi" w:cs="Arial"/>
          <w:b/>
          <w:bCs/>
          <w:sz w:val="24"/>
        </w:rPr>
        <w:t>17</w:t>
      </w:r>
      <w:r w:rsidR="00696BE1">
        <w:rPr>
          <w:rFonts w:asciiTheme="minorHAnsi" w:hAnsiTheme="minorHAnsi" w:cs="Arial"/>
          <w:b/>
          <w:bCs/>
          <w:sz w:val="24"/>
        </w:rPr>
        <w:t xml:space="preserve"> July, </w:t>
      </w:r>
      <w:r w:rsidR="0061642C">
        <w:rPr>
          <w:rFonts w:asciiTheme="minorHAnsi" w:hAnsiTheme="minorHAnsi" w:cs="Arial"/>
          <w:b/>
          <w:bCs/>
          <w:sz w:val="24"/>
        </w:rPr>
        <w:t>between 12</w:t>
      </w:r>
      <w:r w:rsidR="00CE5162">
        <w:rPr>
          <w:rFonts w:asciiTheme="minorHAnsi" w:hAnsiTheme="minorHAnsi" w:cs="Arial"/>
          <w:b/>
          <w:bCs/>
          <w:sz w:val="24"/>
        </w:rPr>
        <w:t>.00</w:t>
      </w:r>
      <w:r w:rsidR="00B67095">
        <w:rPr>
          <w:rFonts w:asciiTheme="minorHAnsi" w:hAnsiTheme="minorHAnsi" w:cs="Arial"/>
          <w:b/>
          <w:bCs/>
          <w:sz w:val="24"/>
        </w:rPr>
        <w:t xml:space="preserve"> – 4.00</w:t>
      </w:r>
      <w:r w:rsidR="0061642C">
        <w:rPr>
          <w:rFonts w:asciiTheme="minorHAnsi" w:hAnsiTheme="minorHAnsi" w:cs="Arial"/>
          <w:b/>
          <w:bCs/>
          <w:sz w:val="24"/>
        </w:rPr>
        <w:t>pm</w:t>
      </w:r>
      <w:r w:rsidR="00B67095">
        <w:rPr>
          <w:rFonts w:asciiTheme="minorHAnsi" w:hAnsiTheme="minorHAnsi" w:cs="Arial"/>
          <w:b/>
          <w:bCs/>
          <w:sz w:val="24"/>
        </w:rPr>
        <w:t>. If unable to deliver works on Thursday please contact Roger McFarlane on 0418686280.</w:t>
      </w:r>
      <w:r w:rsidR="0061642C">
        <w:rPr>
          <w:rFonts w:asciiTheme="minorHAnsi" w:hAnsiTheme="minorHAnsi" w:cs="Arial"/>
          <w:b/>
          <w:bCs/>
          <w:sz w:val="24"/>
        </w:rPr>
        <w:t xml:space="preserve"> </w:t>
      </w:r>
    </w:p>
    <w:p w:rsidR="00467CFE" w:rsidRDefault="00467CFE" w:rsidP="00A115DE">
      <w:pPr>
        <w:ind w:left="3600" w:hanging="3600"/>
        <w:rPr>
          <w:rFonts w:asciiTheme="minorHAnsi" w:hAnsiTheme="minorHAnsi" w:cs="Arial"/>
          <w:b/>
          <w:bCs/>
          <w:sz w:val="24"/>
        </w:rPr>
      </w:pPr>
    </w:p>
    <w:p w:rsidR="00467CFE" w:rsidRDefault="00467CFE" w:rsidP="00467CFE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Opening: </w:t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  <w:t>Friday 18</w:t>
      </w:r>
      <w:r w:rsidRPr="00467CFE">
        <w:rPr>
          <w:rFonts w:asciiTheme="minorHAnsi" w:hAnsiTheme="minorHAnsi" w:cs="Arial"/>
          <w:b/>
          <w:bCs/>
          <w:sz w:val="24"/>
          <w:vertAlign w:val="superscript"/>
        </w:rPr>
        <w:t>th</w:t>
      </w:r>
      <w:r>
        <w:rPr>
          <w:rFonts w:asciiTheme="minorHAnsi" w:hAnsiTheme="minorHAnsi" w:cs="Arial"/>
          <w:b/>
          <w:bCs/>
          <w:sz w:val="24"/>
        </w:rPr>
        <w:t xml:space="preserve"> July at 12 Noon</w:t>
      </w:r>
    </w:p>
    <w:p w:rsidR="0061642C" w:rsidRPr="005D4378" w:rsidRDefault="0061642C" w:rsidP="00A115DE">
      <w:pPr>
        <w:ind w:left="3600" w:hanging="360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ab/>
      </w:r>
    </w:p>
    <w:p w:rsidR="00A84BCC" w:rsidRDefault="005D4378" w:rsidP="00A84BCC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Exhibition days</w:t>
      </w:r>
      <w:r w:rsidR="00DA3421">
        <w:rPr>
          <w:rFonts w:asciiTheme="minorHAnsi" w:hAnsiTheme="minorHAnsi" w:cs="Arial"/>
          <w:b/>
          <w:bCs/>
          <w:sz w:val="24"/>
        </w:rPr>
        <w:t>:</w:t>
      </w:r>
      <w:r w:rsidR="00A84BCC" w:rsidRPr="005D4378">
        <w:rPr>
          <w:rFonts w:asciiTheme="minorHAnsi" w:hAnsiTheme="minorHAnsi" w:cs="Arial"/>
          <w:b/>
          <w:bCs/>
          <w:sz w:val="24"/>
        </w:rPr>
        <w:tab/>
      </w:r>
      <w:r w:rsidR="00A84BCC" w:rsidRPr="005D4378">
        <w:rPr>
          <w:rFonts w:asciiTheme="minorHAnsi" w:hAnsiTheme="minorHAnsi" w:cs="Arial"/>
          <w:b/>
          <w:bCs/>
          <w:sz w:val="24"/>
        </w:rPr>
        <w:tab/>
      </w:r>
      <w:r w:rsidR="00A84BCC" w:rsidRPr="005D4378">
        <w:rPr>
          <w:rFonts w:asciiTheme="minorHAnsi" w:hAnsiTheme="minorHAnsi" w:cs="Arial"/>
          <w:b/>
          <w:bCs/>
          <w:sz w:val="24"/>
        </w:rPr>
        <w:tab/>
      </w:r>
      <w:r w:rsidR="00677EB7">
        <w:rPr>
          <w:rFonts w:asciiTheme="minorHAnsi" w:hAnsiTheme="minorHAnsi" w:cs="Arial"/>
          <w:b/>
          <w:bCs/>
          <w:sz w:val="24"/>
        </w:rPr>
        <w:t>Saturday 19 July to Wednesday 23 July 2014</w:t>
      </w:r>
      <w:r w:rsidR="00CE5162">
        <w:rPr>
          <w:rFonts w:asciiTheme="minorHAnsi" w:hAnsiTheme="minorHAnsi" w:cs="Arial"/>
          <w:b/>
          <w:bCs/>
          <w:sz w:val="24"/>
        </w:rPr>
        <w:t>.</w:t>
      </w:r>
    </w:p>
    <w:p w:rsidR="00467CFE" w:rsidRDefault="00467CFE" w:rsidP="00CE5162">
      <w:pPr>
        <w:rPr>
          <w:rFonts w:asciiTheme="minorHAnsi" w:hAnsiTheme="minorHAnsi" w:cs="Arial"/>
          <w:b/>
          <w:bCs/>
          <w:sz w:val="24"/>
        </w:rPr>
      </w:pPr>
    </w:p>
    <w:p w:rsidR="00CE5162" w:rsidRDefault="00CE5162" w:rsidP="00CE5162">
      <w:pPr>
        <w:rPr>
          <w:rFonts w:asciiTheme="minorHAnsi" w:hAnsiTheme="minorHAnsi" w:cs="Arial"/>
          <w:b/>
          <w:bCs/>
          <w:sz w:val="24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24"/>
        </w:rPr>
        <w:t>Exhibition hours</w:t>
      </w:r>
      <w:r w:rsidR="004F20AC">
        <w:rPr>
          <w:rFonts w:asciiTheme="minorHAnsi" w:hAnsiTheme="minorHAnsi" w:cs="Arial"/>
          <w:b/>
          <w:bCs/>
          <w:sz w:val="24"/>
        </w:rPr>
        <w:t>:</w:t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 w:rsidR="00677EB7">
        <w:rPr>
          <w:rFonts w:asciiTheme="minorHAnsi" w:hAnsiTheme="minorHAnsi" w:cs="Arial"/>
          <w:b/>
          <w:bCs/>
          <w:sz w:val="24"/>
        </w:rPr>
        <w:t>Saturday 19</w:t>
      </w:r>
      <w:r>
        <w:rPr>
          <w:rFonts w:asciiTheme="minorHAnsi" w:hAnsiTheme="minorHAnsi" w:cs="Arial"/>
          <w:b/>
          <w:bCs/>
          <w:sz w:val="24"/>
        </w:rPr>
        <w:t xml:space="preserve"> July </w:t>
      </w:r>
      <w:r w:rsidR="004F20AC">
        <w:rPr>
          <w:rFonts w:asciiTheme="minorHAnsi" w:hAnsiTheme="minorHAnsi" w:cs="Arial"/>
          <w:b/>
          <w:bCs/>
          <w:sz w:val="24"/>
        </w:rPr>
        <w:t>to</w:t>
      </w:r>
      <w:r>
        <w:rPr>
          <w:rFonts w:asciiTheme="minorHAnsi" w:hAnsiTheme="minorHAnsi" w:cs="Arial"/>
          <w:b/>
          <w:bCs/>
          <w:sz w:val="24"/>
        </w:rPr>
        <w:t xml:space="preserve"> </w:t>
      </w:r>
      <w:r w:rsidR="00467CFE">
        <w:rPr>
          <w:rFonts w:asciiTheme="minorHAnsi" w:hAnsiTheme="minorHAnsi" w:cs="Arial"/>
          <w:b/>
          <w:bCs/>
          <w:sz w:val="24"/>
        </w:rPr>
        <w:t xml:space="preserve">Tuesday 22 </w:t>
      </w:r>
      <w:r>
        <w:rPr>
          <w:rFonts w:asciiTheme="minorHAnsi" w:hAnsiTheme="minorHAnsi" w:cs="Arial"/>
          <w:b/>
          <w:bCs/>
          <w:sz w:val="24"/>
        </w:rPr>
        <w:t>July, 10.00am</w:t>
      </w:r>
      <w:r w:rsidR="004F20AC">
        <w:rPr>
          <w:rFonts w:asciiTheme="minorHAnsi" w:hAnsiTheme="minorHAnsi" w:cs="Arial"/>
          <w:b/>
          <w:bCs/>
          <w:sz w:val="24"/>
        </w:rPr>
        <w:t xml:space="preserve"> </w:t>
      </w:r>
      <w:r>
        <w:rPr>
          <w:rFonts w:asciiTheme="minorHAnsi" w:hAnsiTheme="minorHAnsi" w:cs="Arial"/>
          <w:b/>
          <w:bCs/>
          <w:sz w:val="24"/>
        </w:rPr>
        <w:t>-</w:t>
      </w:r>
      <w:r w:rsidR="004F20AC">
        <w:rPr>
          <w:rFonts w:asciiTheme="minorHAnsi" w:hAnsiTheme="minorHAnsi" w:cs="Arial"/>
          <w:b/>
          <w:bCs/>
          <w:sz w:val="24"/>
        </w:rPr>
        <w:t xml:space="preserve"> </w:t>
      </w:r>
      <w:r>
        <w:rPr>
          <w:rFonts w:asciiTheme="minorHAnsi" w:hAnsiTheme="minorHAnsi" w:cs="Arial"/>
          <w:b/>
          <w:bCs/>
          <w:sz w:val="24"/>
        </w:rPr>
        <w:t>4.00pm.</w:t>
      </w:r>
    </w:p>
    <w:p w:rsidR="00CE5162" w:rsidRPr="005D4378" w:rsidRDefault="00374689" w:rsidP="00CE5162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 w:rsidR="00467CFE">
        <w:rPr>
          <w:rFonts w:asciiTheme="minorHAnsi" w:hAnsiTheme="minorHAnsi" w:cs="Arial"/>
          <w:b/>
          <w:bCs/>
          <w:sz w:val="24"/>
        </w:rPr>
        <w:t xml:space="preserve">And </w:t>
      </w:r>
      <w:r>
        <w:rPr>
          <w:rFonts w:asciiTheme="minorHAnsi" w:hAnsiTheme="minorHAnsi" w:cs="Arial"/>
          <w:b/>
          <w:bCs/>
          <w:sz w:val="24"/>
        </w:rPr>
        <w:t>Wednesday 23</w:t>
      </w:r>
      <w:r w:rsidR="00CE5162">
        <w:rPr>
          <w:rFonts w:asciiTheme="minorHAnsi" w:hAnsiTheme="minorHAnsi" w:cs="Arial"/>
          <w:b/>
          <w:bCs/>
          <w:sz w:val="24"/>
        </w:rPr>
        <w:t xml:space="preserve"> July, 10</w:t>
      </w:r>
      <w:proofErr w:type="gramStart"/>
      <w:r w:rsidR="00CE5162">
        <w:rPr>
          <w:rFonts w:asciiTheme="minorHAnsi" w:hAnsiTheme="minorHAnsi" w:cs="Arial"/>
          <w:b/>
          <w:bCs/>
          <w:sz w:val="24"/>
        </w:rPr>
        <w:t>am</w:t>
      </w:r>
      <w:proofErr w:type="gramEnd"/>
      <w:r w:rsidR="004F20AC">
        <w:rPr>
          <w:rFonts w:asciiTheme="minorHAnsi" w:hAnsiTheme="minorHAnsi" w:cs="Arial"/>
          <w:b/>
          <w:bCs/>
          <w:sz w:val="24"/>
        </w:rPr>
        <w:t xml:space="preserve"> </w:t>
      </w:r>
      <w:r w:rsidR="00CE5162">
        <w:rPr>
          <w:rFonts w:asciiTheme="minorHAnsi" w:hAnsiTheme="minorHAnsi" w:cs="Arial"/>
          <w:b/>
          <w:bCs/>
          <w:sz w:val="24"/>
        </w:rPr>
        <w:t>-</w:t>
      </w:r>
      <w:r w:rsidR="004F20AC">
        <w:rPr>
          <w:rFonts w:asciiTheme="minorHAnsi" w:hAnsiTheme="minorHAnsi" w:cs="Arial"/>
          <w:b/>
          <w:bCs/>
          <w:sz w:val="24"/>
        </w:rPr>
        <w:t xml:space="preserve"> </w:t>
      </w:r>
      <w:r w:rsidR="00CE5162">
        <w:rPr>
          <w:rFonts w:asciiTheme="minorHAnsi" w:hAnsiTheme="minorHAnsi" w:cs="Arial"/>
          <w:b/>
          <w:bCs/>
          <w:sz w:val="24"/>
        </w:rPr>
        <w:t xml:space="preserve">12 noon. </w:t>
      </w:r>
    </w:p>
    <w:p w:rsidR="00CE5162" w:rsidRPr="005D4378" w:rsidRDefault="00CE5162" w:rsidP="00A84BCC">
      <w:pPr>
        <w:rPr>
          <w:rFonts w:asciiTheme="minorHAnsi" w:hAnsiTheme="minorHAnsi" w:cs="Arial"/>
          <w:b/>
          <w:bCs/>
          <w:sz w:val="24"/>
        </w:rPr>
      </w:pPr>
    </w:p>
    <w:p w:rsidR="00A84BCC" w:rsidRDefault="00A84BCC">
      <w:pPr>
        <w:rPr>
          <w:rFonts w:asciiTheme="minorHAnsi" w:hAnsiTheme="minorHAnsi" w:cs="Arial"/>
          <w:b/>
          <w:bCs/>
          <w:sz w:val="24"/>
        </w:rPr>
      </w:pPr>
      <w:r w:rsidRPr="005D4378">
        <w:rPr>
          <w:rFonts w:asciiTheme="minorHAnsi" w:hAnsiTheme="minorHAnsi" w:cs="Arial"/>
          <w:b/>
          <w:bCs/>
          <w:sz w:val="24"/>
        </w:rPr>
        <w:t>Pack-up</w:t>
      </w:r>
      <w:r w:rsidR="00DA3421">
        <w:rPr>
          <w:rFonts w:asciiTheme="minorHAnsi" w:hAnsiTheme="minorHAnsi" w:cs="Arial"/>
          <w:b/>
          <w:bCs/>
          <w:sz w:val="24"/>
        </w:rPr>
        <w:t>:</w:t>
      </w:r>
      <w:r w:rsidRPr="005D4378">
        <w:rPr>
          <w:rFonts w:asciiTheme="minorHAnsi" w:hAnsiTheme="minorHAnsi" w:cs="Arial"/>
          <w:b/>
          <w:bCs/>
          <w:sz w:val="24"/>
        </w:rPr>
        <w:t>                     </w:t>
      </w:r>
      <w:r w:rsidR="0061642C">
        <w:rPr>
          <w:rFonts w:asciiTheme="minorHAnsi" w:hAnsiTheme="minorHAnsi" w:cs="Arial"/>
          <w:b/>
          <w:bCs/>
          <w:sz w:val="24"/>
        </w:rPr>
        <w:t>                         </w:t>
      </w:r>
      <w:r w:rsidR="0061642C">
        <w:rPr>
          <w:rFonts w:asciiTheme="minorHAnsi" w:hAnsiTheme="minorHAnsi" w:cs="Arial"/>
          <w:b/>
          <w:bCs/>
          <w:sz w:val="24"/>
        </w:rPr>
        <w:tab/>
        <w:t>Wednesday</w:t>
      </w:r>
      <w:r w:rsidRPr="005D4378">
        <w:rPr>
          <w:rFonts w:asciiTheme="minorHAnsi" w:hAnsiTheme="minorHAnsi" w:cs="Arial"/>
          <w:b/>
          <w:bCs/>
          <w:sz w:val="24"/>
        </w:rPr>
        <w:t xml:space="preserve"> </w:t>
      </w:r>
      <w:r w:rsidR="00374689">
        <w:rPr>
          <w:rFonts w:asciiTheme="minorHAnsi" w:hAnsiTheme="minorHAnsi" w:cs="Arial"/>
          <w:b/>
          <w:bCs/>
          <w:sz w:val="24"/>
        </w:rPr>
        <w:t>23</w:t>
      </w:r>
      <w:r w:rsidR="00AE715C">
        <w:rPr>
          <w:rFonts w:asciiTheme="minorHAnsi" w:hAnsiTheme="minorHAnsi" w:cs="Arial"/>
          <w:b/>
          <w:bCs/>
          <w:sz w:val="24"/>
        </w:rPr>
        <w:t xml:space="preserve"> July</w:t>
      </w:r>
      <w:r w:rsidR="00CE5162">
        <w:rPr>
          <w:rFonts w:asciiTheme="minorHAnsi" w:hAnsiTheme="minorHAnsi" w:cs="Arial"/>
          <w:b/>
          <w:bCs/>
          <w:sz w:val="24"/>
        </w:rPr>
        <w:t>,</w:t>
      </w:r>
      <w:r w:rsidR="00AE715C">
        <w:rPr>
          <w:rFonts w:asciiTheme="minorHAnsi" w:hAnsiTheme="minorHAnsi" w:cs="Arial"/>
          <w:b/>
          <w:bCs/>
          <w:sz w:val="24"/>
        </w:rPr>
        <w:t xml:space="preserve"> </w:t>
      </w:r>
      <w:r w:rsidR="0061642C">
        <w:rPr>
          <w:rFonts w:asciiTheme="minorHAnsi" w:hAnsiTheme="minorHAnsi" w:cs="Arial"/>
          <w:b/>
          <w:bCs/>
          <w:sz w:val="24"/>
        </w:rPr>
        <w:t>12</w:t>
      </w:r>
      <w:r w:rsidR="00062CA7">
        <w:rPr>
          <w:rFonts w:asciiTheme="minorHAnsi" w:hAnsiTheme="minorHAnsi" w:cs="Arial"/>
          <w:b/>
          <w:bCs/>
          <w:sz w:val="24"/>
        </w:rPr>
        <w:t>noon</w:t>
      </w:r>
      <w:r w:rsidR="0061642C">
        <w:rPr>
          <w:rFonts w:asciiTheme="minorHAnsi" w:hAnsiTheme="minorHAnsi" w:cs="Arial"/>
          <w:b/>
          <w:bCs/>
          <w:sz w:val="24"/>
        </w:rPr>
        <w:t xml:space="preserve"> – 2pm.</w:t>
      </w:r>
    </w:p>
    <w:p w:rsidR="00677EB7" w:rsidRDefault="00677EB7">
      <w:pPr>
        <w:rPr>
          <w:rFonts w:asciiTheme="minorHAnsi" w:hAnsiTheme="minorHAnsi" w:cs="Arial"/>
          <w:b/>
          <w:bCs/>
          <w:sz w:val="24"/>
        </w:rPr>
      </w:pPr>
    </w:p>
    <w:p w:rsidR="00797F29" w:rsidRPr="005D4378" w:rsidRDefault="00E43A49">
      <w:pPr>
        <w:rPr>
          <w:rFonts w:asciiTheme="minorHAnsi" w:hAnsiTheme="minorHAnsi" w:cs="Arial"/>
          <w:b/>
          <w:bCs/>
          <w:sz w:val="24"/>
        </w:rPr>
      </w:pPr>
      <w:r w:rsidRPr="005D4378">
        <w:rPr>
          <w:rFonts w:asciiTheme="minorHAnsi" w:hAnsiTheme="minorHAnsi" w:cs="Arial"/>
          <w:b/>
          <w:bCs/>
          <w:sz w:val="24"/>
        </w:rPr>
        <w:tab/>
      </w:r>
      <w:r w:rsidRPr="005D4378">
        <w:rPr>
          <w:rFonts w:asciiTheme="minorHAnsi" w:hAnsiTheme="minorHAnsi" w:cs="Arial"/>
          <w:b/>
          <w:bCs/>
          <w:sz w:val="24"/>
        </w:rPr>
        <w:tab/>
      </w:r>
      <w:r w:rsidRPr="005D4378">
        <w:rPr>
          <w:rFonts w:asciiTheme="minorHAnsi" w:hAnsiTheme="minorHAnsi" w:cs="Arial"/>
          <w:b/>
          <w:bCs/>
          <w:sz w:val="24"/>
        </w:rPr>
        <w:tab/>
      </w:r>
      <w:r w:rsidRPr="005D4378">
        <w:rPr>
          <w:rFonts w:asciiTheme="minorHAnsi" w:hAnsiTheme="minorHAnsi" w:cs="Arial"/>
          <w:b/>
          <w:bCs/>
          <w:sz w:val="24"/>
        </w:rPr>
        <w:tab/>
      </w:r>
      <w:r w:rsidRPr="005D4378">
        <w:rPr>
          <w:rFonts w:asciiTheme="minorHAnsi" w:hAnsiTheme="minorHAnsi" w:cs="Arial"/>
          <w:b/>
          <w:bCs/>
          <w:sz w:val="24"/>
        </w:rPr>
        <w:tab/>
      </w:r>
      <w:r w:rsidR="00797F29" w:rsidRPr="005D4378">
        <w:rPr>
          <w:rFonts w:asciiTheme="minorHAnsi" w:hAnsiTheme="minorHAnsi" w:cs="Arial"/>
          <w:b/>
          <w:bCs/>
          <w:sz w:val="24"/>
        </w:rPr>
        <w:tab/>
      </w:r>
      <w:r w:rsidR="00797F29" w:rsidRPr="005D4378">
        <w:rPr>
          <w:rFonts w:asciiTheme="minorHAnsi" w:hAnsiTheme="minorHAnsi" w:cs="Arial"/>
          <w:b/>
          <w:bCs/>
          <w:sz w:val="24"/>
        </w:rPr>
        <w:tab/>
        <w:t xml:space="preserve"> </w:t>
      </w:r>
    </w:p>
    <w:p w:rsidR="00C9655F" w:rsidRPr="00A115DE" w:rsidRDefault="00797F29">
      <w:pPr>
        <w:rPr>
          <w:rFonts w:asciiTheme="minorHAnsi" w:hAnsiTheme="minorHAnsi" w:cs="Arial"/>
          <w:b/>
          <w:bCs/>
          <w:iCs/>
          <w:sz w:val="22"/>
          <w:szCs w:val="22"/>
        </w:rPr>
      </w:pPr>
      <w:r w:rsidRPr="00A115DE">
        <w:rPr>
          <w:rFonts w:asciiTheme="minorHAnsi" w:hAnsiTheme="minorHAnsi" w:cs="Arial"/>
          <w:b/>
          <w:bCs/>
          <w:iCs/>
          <w:sz w:val="22"/>
          <w:szCs w:val="22"/>
        </w:rPr>
        <w:t>CONDITIONS OF ENTRY</w:t>
      </w:r>
    </w:p>
    <w:p w:rsidR="00797F29" w:rsidRPr="00A115DE" w:rsidRDefault="00797F29" w:rsidP="00AE715C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A115DE">
        <w:rPr>
          <w:rFonts w:asciiTheme="minorHAnsi" w:hAnsiTheme="minorHAnsi" w:cs="Arial"/>
          <w:sz w:val="22"/>
          <w:szCs w:val="22"/>
        </w:rPr>
        <w:t xml:space="preserve">All submissions must be the original work of the exhibitor. </w:t>
      </w:r>
    </w:p>
    <w:p w:rsidR="00DA3421" w:rsidRPr="00A115DE" w:rsidRDefault="00DA3421" w:rsidP="00DA3421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A115DE">
        <w:rPr>
          <w:rFonts w:asciiTheme="minorHAnsi" w:hAnsiTheme="minorHAnsi" w:cs="Arial"/>
          <w:sz w:val="22"/>
          <w:szCs w:val="22"/>
        </w:rPr>
        <w:t>All entries must remain for the duration of the exhibition.</w:t>
      </w:r>
    </w:p>
    <w:p w:rsidR="00797F29" w:rsidRPr="00A115DE" w:rsidRDefault="00CC0644" w:rsidP="00AE715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A115DE">
        <w:rPr>
          <w:rFonts w:asciiTheme="minorHAnsi" w:hAnsiTheme="minorHAnsi" w:cs="Arial"/>
          <w:sz w:val="22"/>
          <w:szCs w:val="22"/>
        </w:rPr>
        <w:t xml:space="preserve">A </w:t>
      </w:r>
      <w:r w:rsidR="00E43A49" w:rsidRPr="00A115DE">
        <w:rPr>
          <w:rFonts w:asciiTheme="minorHAnsi" w:hAnsiTheme="minorHAnsi" w:cs="Arial"/>
          <w:sz w:val="22"/>
          <w:szCs w:val="22"/>
        </w:rPr>
        <w:t>commission of 2</w:t>
      </w:r>
      <w:r w:rsidR="00797F29" w:rsidRPr="00A115DE">
        <w:rPr>
          <w:rFonts w:asciiTheme="minorHAnsi" w:hAnsiTheme="minorHAnsi" w:cs="Arial"/>
          <w:sz w:val="22"/>
          <w:szCs w:val="22"/>
        </w:rPr>
        <w:t xml:space="preserve">5% on sales will </w:t>
      </w:r>
      <w:r w:rsidR="00ED2D0D" w:rsidRPr="00A115DE">
        <w:rPr>
          <w:rFonts w:asciiTheme="minorHAnsi" w:hAnsiTheme="minorHAnsi" w:cs="Arial"/>
          <w:sz w:val="22"/>
          <w:szCs w:val="22"/>
        </w:rPr>
        <w:t xml:space="preserve">be </w:t>
      </w:r>
      <w:r w:rsidR="00797F29" w:rsidRPr="00A115DE">
        <w:rPr>
          <w:rFonts w:asciiTheme="minorHAnsi" w:hAnsiTheme="minorHAnsi" w:cs="Arial"/>
          <w:sz w:val="22"/>
          <w:szCs w:val="22"/>
        </w:rPr>
        <w:t>deducted</w:t>
      </w:r>
      <w:r w:rsidR="00233306" w:rsidRPr="00A115DE">
        <w:rPr>
          <w:rFonts w:asciiTheme="minorHAnsi" w:hAnsiTheme="minorHAnsi" w:cs="Arial"/>
          <w:sz w:val="22"/>
          <w:szCs w:val="22"/>
        </w:rPr>
        <w:t xml:space="preserve"> </w:t>
      </w:r>
      <w:r w:rsidR="00797F29" w:rsidRPr="00A115DE">
        <w:rPr>
          <w:rFonts w:asciiTheme="minorHAnsi" w:hAnsiTheme="minorHAnsi" w:cs="Arial"/>
          <w:sz w:val="22"/>
          <w:szCs w:val="22"/>
        </w:rPr>
        <w:t xml:space="preserve">by </w:t>
      </w:r>
      <w:r w:rsidR="00AE715C" w:rsidRPr="00A115DE">
        <w:rPr>
          <w:rFonts w:asciiTheme="minorHAnsi" w:hAnsiTheme="minorHAnsi" w:cs="Arial"/>
          <w:sz w:val="22"/>
          <w:szCs w:val="22"/>
        </w:rPr>
        <w:t>Australian Sculpture – Hunter Region Inc.</w:t>
      </w:r>
      <w:r w:rsidR="00797F29" w:rsidRPr="00A115DE">
        <w:rPr>
          <w:rFonts w:asciiTheme="minorHAnsi" w:hAnsiTheme="minorHAnsi" w:cs="Arial"/>
          <w:sz w:val="22"/>
          <w:szCs w:val="22"/>
        </w:rPr>
        <w:t xml:space="preserve"> </w:t>
      </w:r>
    </w:p>
    <w:p w:rsidR="00797F29" w:rsidRPr="00A115DE" w:rsidRDefault="00797F29" w:rsidP="00AE715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A115DE">
        <w:rPr>
          <w:rFonts w:asciiTheme="minorHAnsi" w:hAnsiTheme="minorHAnsi" w:cs="Arial"/>
          <w:sz w:val="22"/>
          <w:szCs w:val="22"/>
        </w:rPr>
        <w:t>GST is the responsibility of the artist.</w:t>
      </w:r>
    </w:p>
    <w:p w:rsidR="00797F29" w:rsidRPr="00A115DE" w:rsidRDefault="00797F29" w:rsidP="00AE715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A115DE">
        <w:rPr>
          <w:rFonts w:asciiTheme="minorHAnsi" w:hAnsiTheme="minorHAnsi" w:cs="Arial"/>
          <w:sz w:val="22"/>
          <w:szCs w:val="22"/>
        </w:rPr>
        <w:t>Works must be labelled with the artist’s name, the title of the</w:t>
      </w:r>
      <w:r w:rsidR="00AE715C" w:rsidRPr="00A115DE">
        <w:rPr>
          <w:rFonts w:asciiTheme="minorHAnsi" w:hAnsiTheme="minorHAnsi" w:cs="Arial"/>
          <w:sz w:val="22"/>
          <w:szCs w:val="22"/>
        </w:rPr>
        <w:t xml:space="preserve"> work</w:t>
      </w:r>
      <w:r w:rsidRPr="00A115DE">
        <w:rPr>
          <w:rFonts w:asciiTheme="minorHAnsi" w:hAnsiTheme="minorHAnsi" w:cs="Arial"/>
          <w:sz w:val="22"/>
          <w:szCs w:val="22"/>
        </w:rPr>
        <w:t>,</w:t>
      </w:r>
      <w:r w:rsidR="00AE715C" w:rsidRPr="00A115DE">
        <w:rPr>
          <w:rFonts w:asciiTheme="minorHAnsi" w:hAnsiTheme="minorHAnsi" w:cs="Arial"/>
          <w:sz w:val="22"/>
          <w:szCs w:val="22"/>
        </w:rPr>
        <w:t xml:space="preserve"> medium and selling </w:t>
      </w:r>
      <w:r w:rsidRPr="00A115DE">
        <w:rPr>
          <w:rFonts w:asciiTheme="minorHAnsi" w:hAnsiTheme="minorHAnsi" w:cs="Arial"/>
          <w:sz w:val="22"/>
          <w:szCs w:val="22"/>
        </w:rPr>
        <w:t>price.</w:t>
      </w:r>
    </w:p>
    <w:p w:rsidR="00797F29" w:rsidRPr="00A115DE" w:rsidRDefault="00AE715C" w:rsidP="00AE715C">
      <w:pPr>
        <w:pStyle w:val="BodyText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US"/>
        </w:rPr>
      </w:pPr>
      <w:r w:rsidRPr="00A115DE">
        <w:rPr>
          <w:rFonts w:asciiTheme="minorHAnsi" w:hAnsiTheme="minorHAnsi" w:cs="Arial"/>
          <w:sz w:val="22"/>
          <w:szCs w:val="22"/>
        </w:rPr>
        <w:t xml:space="preserve">Australian Sculpture-Hunter Region Inc. </w:t>
      </w:r>
      <w:r w:rsidR="00797F29" w:rsidRPr="00A115DE">
        <w:rPr>
          <w:rFonts w:asciiTheme="minorHAnsi" w:hAnsiTheme="minorHAnsi" w:cs="Arial"/>
          <w:sz w:val="22"/>
          <w:szCs w:val="22"/>
        </w:rPr>
        <w:t>reserves the right to reproduce images for promotional purposes of sculptures entered in the exhibition.</w:t>
      </w:r>
    </w:p>
    <w:p w:rsidR="0083667A" w:rsidRDefault="0083667A" w:rsidP="0083667A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  <w:sz w:val="22"/>
          <w:szCs w:val="22"/>
        </w:rPr>
      </w:pPr>
      <w:r w:rsidRPr="00A115DE">
        <w:rPr>
          <w:rFonts w:asciiTheme="minorHAnsi" w:hAnsiTheme="minorHAnsi" w:cs="Arial"/>
          <w:b/>
          <w:bCs/>
          <w:sz w:val="22"/>
          <w:szCs w:val="22"/>
        </w:rPr>
        <w:t>Your own plinth</w:t>
      </w:r>
      <w:r w:rsidR="00696BE1">
        <w:rPr>
          <w:rFonts w:asciiTheme="minorHAnsi" w:hAnsiTheme="minorHAnsi" w:cs="Arial"/>
          <w:b/>
          <w:bCs/>
          <w:sz w:val="22"/>
          <w:szCs w:val="22"/>
        </w:rPr>
        <w:t xml:space="preserve"> (painted black or white)</w:t>
      </w:r>
      <w:r w:rsidRPr="00A115DE">
        <w:rPr>
          <w:rFonts w:asciiTheme="minorHAnsi" w:hAnsiTheme="minorHAnsi" w:cs="Arial"/>
          <w:b/>
          <w:bCs/>
          <w:sz w:val="22"/>
          <w:szCs w:val="22"/>
        </w:rPr>
        <w:t xml:space="preserve"> must be supplied</w:t>
      </w:r>
      <w:r w:rsidR="00696BE1">
        <w:rPr>
          <w:rFonts w:asciiTheme="minorHAnsi" w:hAnsiTheme="minorHAnsi" w:cs="Arial"/>
          <w:b/>
          <w:bCs/>
          <w:sz w:val="22"/>
          <w:szCs w:val="22"/>
        </w:rPr>
        <w:t xml:space="preserve"> for display</w:t>
      </w:r>
      <w:r w:rsidR="00EA648D">
        <w:rPr>
          <w:rFonts w:asciiTheme="minorHAnsi" w:hAnsiTheme="minorHAnsi" w:cs="Arial"/>
          <w:b/>
          <w:bCs/>
          <w:sz w:val="22"/>
          <w:szCs w:val="22"/>
        </w:rPr>
        <w:t xml:space="preserve"> of </w:t>
      </w:r>
      <w:r w:rsidR="00EA648D" w:rsidRPr="00EA648D">
        <w:rPr>
          <w:rFonts w:asciiTheme="minorHAnsi" w:hAnsiTheme="minorHAnsi" w:cs="Arial"/>
          <w:b/>
          <w:bCs/>
          <w:sz w:val="22"/>
          <w:szCs w:val="22"/>
          <w:u w:val="single"/>
        </w:rPr>
        <w:t>indoor</w:t>
      </w:r>
      <w:r w:rsidR="00EA648D">
        <w:rPr>
          <w:rFonts w:asciiTheme="minorHAnsi" w:hAnsiTheme="minorHAnsi" w:cs="Arial"/>
          <w:b/>
          <w:bCs/>
          <w:sz w:val="22"/>
          <w:szCs w:val="22"/>
        </w:rPr>
        <w:t xml:space="preserve"> work</w:t>
      </w:r>
      <w:r w:rsidR="00696BE1">
        <w:rPr>
          <w:rFonts w:asciiTheme="minorHAnsi" w:hAnsiTheme="minorHAnsi" w:cs="Arial"/>
          <w:b/>
          <w:bCs/>
          <w:sz w:val="22"/>
          <w:szCs w:val="22"/>
        </w:rPr>
        <w:t>.</w:t>
      </w:r>
      <w:r w:rsidRPr="00A115DE">
        <w:rPr>
          <w:rFonts w:asciiTheme="minorHAnsi" w:hAnsiTheme="minorHAnsi" w:cs="Arial"/>
          <w:b/>
          <w:bCs/>
          <w:sz w:val="22"/>
          <w:szCs w:val="22"/>
        </w:rPr>
        <w:t xml:space="preserve"> Minimum base size 30cm x 30cm</w:t>
      </w:r>
      <w:r w:rsidR="00EA648D">
        <w:rPr>
          <w:rFonts w:asciiTheme="minorHAnsi" w:hAnsiTheme="minorHAnsi" w:cs="Arial"/>
          <w:b/>
          <w:bCs/>
          <w:sz w:val="22"/>
          <w:szCs w:val="22"/>
        </w:rPr>
        <w:t xml:space="preserve"> (for stability).</w:t>
      </w:r>
      <w:r w:rsidR="00696BE1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696BE1" w:rsidRPr="00A115DE" w:rsidRDefault="00696BE1" w:rsidP="0083667A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  <w:sz w:val="22"/>
          <w:szCs w:val="22"/>
        </w:rPr>
      </w:pPr>
      <w:r w:rsidRPr="00EA648D">
        <w:rPr>
          <w:rFonts w:asciiTheme="minorHAnsi" w:hAnsiTheme="minorHAnsi" w:cs="Arial"/>
          <w:b/>
          <w:bCs/>
          <w:sz w:val="22"/>
          <w:szCs w:val="22"/>
          <w:u w:val="single"/>
        </w:rPr>
        <w:t>Outdoor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works </w:t>
      </w:r>
      <w:r w:rsidR="004F20AC">
        <w:rPr>
          <w:rFonts w:asciiTheme="minorHAnsi" w:hAnsiTheme="minorHAnsi" w:cs="Arial"/>
          <w:b/>
          <w:bCs/>
          <w:sz w:val="22"/>
          <w:szCs w:val="22"/>
        </w:rPr>
        <w:t>may be displayed in the garden</w:t>
      </w:r>
      <w:r w:rsidR="00A46198">
        <w:rPr>
          <w:rFonts w:asciiTheme="minorHAnsi" w:hAnsiTheme="minorHAnsi" w:cs="Arial"/>
          <w:b/>
          <w:bCs/>
          <w:sz w:val="22"/>
          <w:szCs w:val="22"/>
        </w:rPr>
        <w:t xml:space="preserve"> at your own risk</w:t>
      </w:r>
      <w:r w:rsidR="00EA648D">
        <w:rPr>
          <w:rFonts w:asciiTheme="minorHAnsi" w:hAnsiTheme="minorHAnsi" w:cs="Arial"/>
          <w:b/>
          <w:bCs/>
          <w:sz w:val="22"/>
          <w:szCs w:val="22"/>
        </w:rPr>
        <w:t>. There is</w:t>
      </w:r>
      <w:r w:rsidR="0055582F">
        <w:rPr>
          <w:rFonts w:asciiTheme="minorHAnsi" w:hAnsiTheme="minorHAnsi" w:cs="Arial"/>
          <w:b/>
          <w:bCs/>
          <w:sz w:val="22"/>
          <w:szCs w:val="22"/>
        </w:rPr>
        <w:t xml:space="preserve"> no size restriction</w:t>
      </w:r>
      <w:r w:rsidR="004F20AC">
        <w:rPr>
          <w:rFonts w:asciiTheme="minorHAnsi" w:hAnsiTheme="minorHAnsi" w:cs="Arial"/>
          <w:b/>
          <w:bCs/>
          <w:sz w:val="22"/>
          <w:szCs w:val="22"/>
        </w:rPr>
        <w:t>.</w:t>
      </w:r>
      <w:r w:rsidR="0055582F">
        <w:rPr>
          <w:rFonts w:asciiTheme="minorHAnsi" w:hAnsiTheme="minorHAnsi" w:cs="Arial"/>
          <w:b/>
          <w:bCs/>
          <w:sz w:val="22"/>
          <w:szCs w:val="22"/>
        </w:rPr>
        <w:t xml:space="preserve"> Work on display must be secure and not pose a risk to the public.</w:t>
      </w:r>
    </w:p>
    <w:p w:rsidR="00797F29" w:rsidRPr="00A115DE" w:rsidRDefault="00AE715C" w:rsidP="00AE715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15DE">
        <w:rPr>
          <w:rFonts w:asciiTheme="minorHAnsi" w:hAnsiTheme="minorHAnsi" w:cs="Arial"/>
          <w:sz w:val="22"/>
          <w:szCs w:val="22"/>
        </w:rPr>
        <w:t>Australian Sculpture-Hunter Region Inc</w:t>
      </w:r>
      <w:r w:rsidRPr="00A115DE">
        <w:rPr>
          <w:rFonts w:asciiTheme="minorHAnsi" w:hAnsiTheme="minorHAnsi"/>
          <w:sz w:val="22"/>
          <w:szCs w:val="22"/>
        </w:rPr>
        <w:t xml:space="preserve">. </w:t>
      </w:r>
      <w:r w:rsidR="00797F29" w:rsidRPr="00A115DE">
        <w:rPr>
          <w:rFonts w:asciiTheme="minorHAnsi" w:hAnsiTheme="minorHAnsi"/>
          <w:sz w:val="22"/>
          <w:szCs w:val="22"/>
        </w:rPr>
        <w:t>organisers, representatives and volunteers will exercise reasonable care with the works submitted, but will not be responsible for any loss or damage what</w:t>
      </w:r>
      <w:r w:rsidR="00696BE1">
        <w:rPr>
          <w:rFonts w:asciiTheme="minorHAnsi" w:hAnsiTheme="minorHAnsi"/>
          <w:sz w:val="22"/>
          <w:szCs w:val="22"/>
        </w:rPr>
        <w:t xml:space="preserve"> </w:t>
      </w:r>
      <w:r w:rsidR="00797F29" w:rsidRPr="00A115DE">
        <w:rPr>
          <w:rFonts w:asciiTheme="minorHAnsi" w:hAnsiTheme="minorHAnsi"/>
          <w:sz w:val="22"/>
          <w:szCs w:val="22"/>
        </w:rPr>
        <w:t>so</w:t>
      </w:r>
      <w:r w:rsidR="00696BE1">
        <w:rPr>
          <w:rFonts w:asciiTheme="minorHAnsi" w:hAnsiTheme="minorHAnsi"/>
          <w:sz w:val="22"/>
          <w:szCs w:val="22"/>
        </w:rPr>
        <w:t xml:space="preserve"> </w:t>
      </w:r>
      <w:r w:rsidR="00797F29" w:rsidRPr="00A115DE">
        <w:rPr>
          <w:rFonts w:asciiTheme="minorHAnsi" w:hAnsiTheme="minorHAnsi"/>
          <w:sz w:val="22"/>
          <w:szCs w:val="22"/>
        </w:rPr>
        <w:t>ever to any work whilst on exhibition, nor for insurance of the same.  Each entrant is responsible for his/her own insurance coverage.</w:t>
      </w:r>
    </w:p>
    <w:p w:rsidR="00797F29" w:rsidRDefault="00C9655F" w:rsidP="00AE715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A115DE">
        <w:rPr>
          <w:rFonts w:asciiTheme="minorHAnsi" w:hAnsiTheme="minorHAnsi" w:cs="Arial"/>
          <w:sz w:val="22"/>
          <w:szCs w:val="22"/>
        </w:rPr>
        <w:t>The e</w:t>
      </w:r>
      <w:r w:rsidR="00797F29" w:rsidRPr="00A115DE">
        <w:rPr>
          <w:rFonts w:asciiTheme="minorHAnsi" w:hAnsiTheme="minorHAnsi" w:cs="Arial"/>
          <w:sz w:val="22"/>
          <w:szCs w:val="22"/>
        </w:rPr>
        <w:t>xhibition is for general viewing; the committee reserves the right to choose not to exhibit sculptures.</w:t>
      </w:r>
    </w:p>
    <w:p w:rsidR="0055582F" w:rsidRPr="00A115DE" w:rsidRDefault="0055582F" w:rsidP="00AE715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All work is to be for sale.</w:t>
      </w:r>
    </w:p>
    <w:p w:rsidR="0083667A" w:rsidRPr="00A115DE" w:rsidRDefault="0083667A">
      <w:pPr>
        <w:pStyle w:val="EnvelopeReturn"/>
        <w:rPr>
          <w:rFonts w:asciiTheme="minorHAnsi" w:hAnsiTheme="minorHAnsi"/>
          <w:sz w:val="22"/>
          <w:szCs w:val="22"/>
        </w:rPr>
      </w:pPr>
    </w:p>
    <w:p w:rsidR="0083667A" w:rsidRDefault="0083667A">
      <w:pPr>
        <w:pStyle w:val="EnvelopeReturn"/>
        <w:rPr>
          <w:rFonts w:asciiTheme="minorHAnsi" w:hAnsiTheme="minorHAnsi"/>
          <w:sz w:val="24"/>
          <w:szCs w:val="24"/>
        </w:rPr>
      </w:pPr>
    </w:p>
    <w:p w:rsidR="0083667A" w:rsidRDefault="0083667A" w:rsidP="0083667A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Contact:</w:t>
      </w:r>
      <w:r w:rsidR="0055582F">
        <w:rPr>
          <w:rFonts w:asciiTheme="minorHAnsi" w:hAnsiTheme="minorHAnsi" w:cs="Arial"/>
          <w:b/>
          <w:bCs/>
          <w:sz w:val="24"/>
        </w:rPr>
        <w:t xml:space="preserve"> Roger McFarlane (Pres</w:t>
      </w:r>
      <w:r w:rsidR="00677EB7">
        <w:rPr>
          <w:rFonts w:asciiTheme="minorHAnsi" w:hAnsiTheme="minorHAnsi" w:cs="Arial"/>
          <w:b/>
          <w:bCs/>
          <w:sz w:val="24"/>
        </w:rPr>
        <w:t>ident</w:t>
      </w:r>
      <w:r>
        <w:rPr>
          <w:rFonts w:asciiTheme="minorHAnsi" w:hAnsiTheme="minorHAnsi" w:cs="Arial"/>
          <w:b/>
          <w:bCs/>
          <w:sz w:val="24"/>
        </w:rPr>
        <w:t>)</w:t>
      </w:r>
    </w:p>
    <w:p w:rsidR="0088549D" w:rsidRPr="0088549D" w:rsidRDefault="0083667A" w:rsidP="0093244D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Home Phone</w:t>
      </w:r>
      <w:r w:rsidR="001F4F14">
        <w:rPr>
          <w:rFonts w:asciiTheme="minorHAnsi" w:hAnsiTheme="minorHAnsi" w:cs="Arial"/>
          <w:b/>
          <w:bCs/>
          <w:sz w:val="24"/>
        </w:rPr>
        <w:t>: 0418686280</w:t>
      </w:r>
      <w:r w:rsidR="00684BE8">
        <w:rPr>
          <w:rFonts w:asciiTheme="minorHAnsi" w:hAnsiTheme="minorHAnsi" w:cs="Arial"/>
          <w:b/>
          <w:bCs/>
          <w:sz w:val="24"/>
        </w:rPr>
        <w:t xml:space="preserve">, </w:t>
      </w:r>
      <w:r>
        <w:rPr>
          <w:rFonts w:asciiTheme="minorHAnsi" w:hAnsiTheme="minorHAnsi" w:cs="Arial"/>
          <w:b/>
          <w:bCs/>
          <w:sz w:val="24"/>
        </w:rPr>
        <w:t xml:space="preserve">Email: </w:t>
      </w:r>
      <w:hyperlink r:id="rId10" w:history="1">
        <w:r w:rsidR="00684BE8" w:rsidRPr="0088549D">
          <w:rPr>
            <w:rStyle w:val="Hyperlink"/>
            <w:rFonts w:asciiTheme="minorHAnsi" w:hAnsiTheme="minorHAnsi" w:cs="Arial"/>
            <w:b/>
            <w:bCs/>
            <w:color w:val="auto"/>
            <w:sz w:val="24"/>
          </w:rPr>
          <w:t>smarble@bigpond.net.au</w:t>
        </w:r>
      </w:hyperlink>
    </w:p>
    <w:p w:rsidR="0088549D" w:rsidRDefault="0088549D" w:rsidP="0093244D">
      <w:pPr>
        <w:rPr>
          <w:b/>
        </w:rPr>
      </w:pPr>
      <w:r w:rsidRPr="0088549D">
        <w:rPr>
          <w:b/>
        </w:rPr>
        <w:t xml:space="preserve">Website: </w:t>
      </w:r>
      <w:hyperlink r:id="rId11" w:tgtFrame="_blank" w:history="1">
        <w:r w:rsidRPr="0088549D">
          <w:rPr>
            <w:b/>
            <w:u w:val="single"/>
          </w:rPr>
          <w:t>australiansculpture.yolasite.com</w:t>
        </w:r>
      </w:hyperlink>
    </w:p>
    <w:p w:rsidR="0093244D" w:rsidRPr="0088549D" w:rsidRDefault="0088549D" w:rsidP="0093244D">
      <w:pPr>
        <w:rPr>
          <w:rFonts w:asciiTheme="minorHAnsi" w:hAnsiTheme="minorHAnsi" w:cs="Arial"/>
          <w:b/>
          <w:bCs/>
          <w:sz w:val="24"/>
        </w:rPr>
      </w:pPr>
      <w:r>
        <w:rPr>
          <w:b/>
        </w:rPr>
        <w:t>ASHRI email address: Austsculpture@gmail.com</w:t>
      </w:r>
      <w:r w:rsidR="0093244D" w:rsidRPr="0088549D">
        <w:rPr>
          <w:b/>
        </w:rPr>
        <w:br w:type="page"/>
      </w:r>
    </w:p>
    <w:p w:rsidR="008906DA" w:rsidRDefault="008906DA" w:rsidP="0083667A">
      <w:pPr>
        <w:pStyle w:val="EnvelopeReturn"/>
        <w:rPr>
          <w:rFonts w:asciiTheme="minorHAnsi" w:hAnsiTheme="minorHAnsi"/>
          <w:b/>
          <w:sz w:val="28"/>
          <w:szCs w:val="28"/>
          <w:u w:val="single"/>
        </w:rPr>
      </w:pPr>
    </w:p>
    <w:p w:rsidR="001F4F14" w:rsidRDefault="008C5C49" w:rsidP="0083667A">
      <w:pPr>
        <w:pStyle w:val="EnvelopeReturn"/>
        <w:rPr>
          <w:rFonts w:asciiTheme="minorHAnsi" w:hAnsiTheme="minorHAnsi"/>
          <w:b/>
          <w:sz w:val="28"/>
          <w:szCs w:val="28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75648" behindDoc="1" locked="0" layoutInCell="1" allowOverlap="1" wp14:anchorId="18ECDA6F" wp14:editId="518482DB">
            <wp:simplePos x="0" y="0"/>
            <wp:positionH relativeFrom="column">
              <wp:posOffset>0</wp:posOffset>
            </wp:positionH>
            <wp:positionV relativeFrom="paragraph">
              <wp:posOffset>-257174</wp:posOffset>
            </wp:positionV>
            <wp:extent cx="1476000" cy="50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ri logo fin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6DA" w:rsidRPr="001F4F14" w:rsidRDefault="00EA648D" w:rsidP="0083667A">
      <w:pPr>
        <w:pStyle w:val="EnvelopeReturn"/>
        <w:rPr>
          <w:rFonts w:asciiTheme="minorHAnsi" w:hAnsiTheme="minorHAnsi"/>
          <w:b/>
          <w:sz w:val="28"/>
          <w:szCs w:val="28"/>
          <w:u w:val="single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 xml:space="preserve">Singleton Sculpture Prize - </w:t>
      </w:r>
      <w:r w:rsidR="001F4F14">
        <w:rPr>
          <w:rFonts w:asciiTheme="minorHAnsi" w:hAnsiTheme="minorHAnsi"/>
          <w:b/>
          <w:sz w:val="24"/>
          <w:szCs w:val="24"/>
        </w:rPr>
        <w:t>Singleton Sisters of Mercy Covent.</w:t>
      </w:r>
      <w:proofErr w:type="gramEnd"/>
    </w:p>
    <w:p w:rsidR="008906DA" w:rsidRPr="008906DA" w:rsidRDefault="008906DA" w:rsidP="0083667A">
      <w:pPr>
        <w:pStyle w:val="EnvelopeReturn"/>
        <w:rPr>
          <w:rFonts w:asciiTheme="minorHAnsi" w:hAnsiTheme="minorHAnsi"/>
          <w:b/>
          <w:sz w:val="24"/>
          <w:szCs w:val="24"/>
        </w:rPr>
      </w:pPr>
    </w:p>
    <w:p w:rsidR="00AE715C" w:rsidRPr="005E4B6A" w:rsidRDefault="001B5930" w:rsidP="00806C65">
      <w:pPr>
        <w:pStyle w:val="EnvelopeReturn"/>
        <w:rPr>
          <w:rFonts w:asciiTheme="minorHAnsi" w:hAnsiTheme="minorHAnsi"/>
          <w:b/>
          <w:bCs/>
          <w:sz w:val="24"/>
          <w:szCs w:val="24"/>
        </w:rPr>
      </w:pPr>
      <w:r w:rsidRPr="005E4B6A">
        <w:rPr>
          <w:rFonts w:asciiTheme="minorHAnsi" w:hAnsi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BE9452" wp14:editId="3C4CD1C0">
                <wp:simplePos x="0" y="0"/>
                <wp:positionH relativeFrom="column">
                  <wp:posOffset>4603115</wp:posOffset>
                </wp:positionH>
                <wp:positionV relativeFrom="paragraph">
                  <wp:posOffset>10160</wp:posOffset>
                </wp:positionV>
                <wp:extent cx="457200" cy="571500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F29" w:rsidRDefault="00797F29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62.45pt;margin-top:.8pt;width:36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" filled="f" stroked="f">
                <v:textbox style="layout-flow:vertical;mso-layout-flow-alt:bottom-to-top">
                  <w:txbxContent>
                    <w:p w:rsidR="00797F29" w:rsidRDefault="00797F29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C65">
        <w:rPr>
          <w:rFonts w:asciiTheme="minorHAnsi" w:hAnsiTheme="minorHAnsi"/>
          <w:b/>
          <w:sz w:val="24"/>
          <w:szCs w:val="24"/>
          <w:u w:val="single"/>
        </w:rPr>
        <w:t>ENTRY FORM</w:t>
      </w:r>
      <w:r w:rsidR="008906DA">
        <w:rPr>
          <w:rFonts w:asciiTheme="minorHAnsi" w:hAnsiTheme="minorHAnsi"/>
          <w:sz w:val="24"/>
          <w:szCs w:val="24"/>
        </w:rPr>
        <w:t xml:space="preserve"> </w:t>
      </w:r>
      <w:r w:rsidR="0083667A" w:rsidRPr="005E4B6A">
        <w:rPr>
          <w:rFonts w:asciiTheme="minorHAnsi" w:hAnsiTheme="minorHAnsi"/>
          <w:sz w:val="24"/>
          <w:szCs w:val="24"/>
        </w:rPr>
        <w:t>Please send to</w:t>
      </w:r>
      <w:r w:rsidR="005E4B6A" w:rsidRPr="005E4B6A">
        <w:rPr>
          <w:rFonts w:asciiTheme="minorHAnsi" w:hAnsiTheme="minorHAnsi"/>
          <w:sz w:val="24"/>
          <w:szCs w:val="24"/>
        </w:rPr>
        <w:t>:</w:t>
      </w:r>
      <w:r w:rsidR="00806C65">
        <w:rPr>
          <w:rFonts w:asciiTheme="minorHAnsi" w:hAnsiTheme="minorHAnsi"/>
          <w:sz w:val="24"/>
          <w:szCs w:val="24"/>
        </w:rPr>
        <w:t xml:space="preserve"> </w:t>
      </w:r>
      <w:r w:rsidR="00C9655F" w:rsidRPr="005E4B6A">
        <w:rPr>
          <w:rFonts w:asciiTheme="minorHAnsi" w:hAnsiTheme="minorHAnsi"/>
          <w:b/>
          <w:bCs/>
          <w:sz w:val="24"/>
          <w:szCs w:val="24"/>
        </w:rPr>
        <w:t>Australian Sculpture - Hunter Region Inc.</w:t>
      </w:r>
      <w:r w:rsidR="005E4B6A" w:rsidRPr="005E4B6A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F4F14">
        <w:rPr>
          <w:rFonts w:asciiTheme="minorHAnsi" w:hAnsiTheme="minorHAnsi"/>
          <w:b/>
          <w:bCs/>
          <w:sz w:val="24"/>
          <w:szCs w:val="24"/>
        </w:rPr>
        <w:t>c/- Roger McFarlane. PO Box 549 Newcastle 2300 NSW</w:t>
      </w:r>
    </w:p>
    <w:p w:rsidR="005E4B6A" w:rsidRPr="00806C65" w:rsidRDefault="00797F29">
      <w:pPr>
        <w:rPr>
          <w:rFonts w:asciiTheme="minorHAnsi" w:hAnsiTheme="minorHAnsi" w:cs="Arial"/>
          <w:b/>
          <w:bCs/>
          <w:szCs w:val="20"/>
        </w:rPr>
      </w:pPr>
      <w:r w:rsidRPr="005E4B6A">
        <w:rPr>
          <w:rFonts w:asciiTheme="minorHAnsi" w:hAnsiTheme="minorHAnsi" w:cs="Arial"/>
          <w:sz w:val="24"/>
        </w:rPr>
        <w:t> </w:t>
      </w:r>
    </w:p>
    <w:tbl>
      <w:tblPr>
        <w:tblW w:w="10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092"/>
        <w:gridCol w:w="1319"/>
        <w:gridCol w:w="4780"/>
      </w:tblGrid>
      <w:tr w:rsidR="0083667A" w:rsidRPr="00806C65" w:rsidTr="0055582F">
        <w:trPr>
          <w:cantSplit/>
          <w:trHeight w:val="499"/>
        </w:trPr>
        <w:tc>
          <w:tcPr>
            <w:tcW w:w="1526" w:type="dxa"/>
            <w:shd w:val="clear" w:color="auto" w:fill="FFFFFF" w:themeFill="background1"/>
          </w:tcPr>
          <w:p w:rsidR="0083667A" w:rsidRPr="00806C65" w:rsidRDefault="0083667A">
            <w:pPr>
              <w:rPr>
                <w:rFonts w:asciiTheme="minorHAnsi" w:hAnsiTheme="minorHAnsi"/>
                <w:b/>
                <w:szCs w:val="20"/>
              </w:rPr>
            </w:pPr>
            <w:r w:rsidRPr="00806C65">
              <w:rPr>
                <w:rFonts w:asciiTheme="minorHAnsi" w:hAnsiTheme="minorHAnsi"/>
                <w:b/>
                <w:szCs w:val="20"/>
              </w:rPr>
              <w:t xml:space="preserve">Name </w:t>
            </w:r>
          </w:p>
        </w:tc>
        <w:tc>
          <w:tcPr>
            <w:tcW w:w="9191" w:type="dxa"/>
            <w:gridSpan w:val="3"/>
          </w:tcPr>
          <w:p w:rsidR="002B3390" w:rsidRPr="00806C65" w:rsidRDefault="002B3390" w:rsidP="002B3390">
            <w:pPr>
              <w:rPr>
                <w:rFonts w:asciiTheme="minorHAnsi" w:hAnsiTheme="minorHAnsi"/>
                <w:szCs w:val="20"/>
              </w:rPr>
            </w:pPr>
          </w:p>
          <w:p w:rsidR="0093244D" w:rsidRPr="00806C65" w:rsidRDefault="0093244D" w:rsidP="002B3390">
            <w:pPr>
              <w:rPr>
                <w:rFonts w:asciiTheme="minorHAnsi" w:hAnsiTheme="minorHAnsi"/>
                <w:szCs w:val="20"/>
              </w:rPr>
            </w:pPr>
          </w:p>
        </w:tc>
      </w:tr>
      <w:tr w:rsidR="00797F29" w:rsidRPr="00806C65" w:rsidTr="0055582F">
        <w:trPr>
          <w:cantSplit/>
          <w:trHeight w:val="499"/>
        </w:trPr>
        <w:tc>
          <w:tcPr>
            <w:tcW w:w="1526" w:type="dxa"/>
            <w:shd w:val="clear" w:color="auto" w:fill="FFFFFF" w:themeFill="background1"/>
          </w:tcPr>
          <w:p w:rsidR="00797F29" w:rsidRPr="00806C65" w:rsidRDefault="00797F29">
            <w:pPr>
              <w:rPr>
                <w:rFonts w:asciiTheme="minorHAnsi" w:hAnsiTheme="minorHAnsi"/>
                <w:szCs w:val="20"/>
              </w:rPr>
            </w:pPr>
            <w:r w:rsidRPr="00806C65">
              <w:rPr>
                <w:rFonts w:asciiTheme="minorHAnsi" w:hAnsiTheme="minorHAnsi"/>
                <w:b/>
                <w:szCs w:val="20"/>
              </w:rPr>
              <w:t>Phone</w:t>
            </w:r>
          </w:p>
        </w:tc>
        <w:tc>
          <w:tcPr>
            <w:tcW w:w="3092" w:type="dxa"/>
          </w:tcPr>
          <w:p w:rsidR="00797F29" w:rsidRPr="00806C65" w:rsidRDefault="00797F29">
            <w:pPr>
              <w:rPr>
                <w:rFonts w:asciiTheme="minorHAnsi" w:hAnsiTheme="minorHAnsi"/>
                <w:szCs w:val="20"/>
              </w:rPr>
            </w:pPr>
            <w:bookmarkStart w:id="1" w:name="Text4"/>
          </w:p>
        </w:tc>
        <w:bookmarkEnd w:id="1"/>
        <w:tc>
          <w:tcPr>
            <w:tcW w:w="1319" w:type="dxa"/>
            <w:shd w:val="clear" w:color="auto" w:fill="FFFFFF" w:themeFill="background1"/>
          </w:tcPr>
          <w:p w:rsidR="00797F29" w:rsidRPr="00806C65" w:rsidRDefault="0093244D">
            <w:pPr>
              <w:rPr>
                <w:rFonts w:asciiTheme="minorHAnsi" w:hAnsiTheme="minorHAnsi"/>
                <w:b/>
                <w:szCs w:val="20"/>
              </w:rPr>
            </w:pPr>
            <w:r w:rsidRPr="00806C65">
              <w:rPr>
                <w:rFonts w:asciiTheme="minorHAnsi" w:hAnsiTheme="minorHAnsi"/>
                <w:b/>
                <w:szCs w:val="20"/>
              </w:rPr>
              <w:t>Mobile</w:t>
            </w:r>
          </w:p>
        </w:tc>
        <w:tc>
          <w:tcPr>
            <w:tcW w:w="4780" w:type="dxa"/>
          </w:tcPr>
          <w:p w:rsidR="00797F29" w:rsidRPr="00806C65" w:rsidRDefault="00797F29">
            <w:pPr>
              <w:rPr>
                <w:rFonts w:asciiTheme="minorHAnsi" w:hAnsiTheme="minorHAnsi"/>
                <w:szCs w:val="20"/>
              </w:rPr>
            </w:pPr>
          </w:p>
          <w:p w:rsidR="00243086" w:rsidRPr="00806C65" w:rsidRDefault="00243086">
            <w:pPr>
              <w:rPr>
                <w:rFonts w:asciiTheme="minorHAnsi" w:hAnsiTheme="minorHAnsi"/>
                <w:szCs w:val="20"/>
              </w:rPr>
            </w:pPr>
          </w:p>
        </w:tc>
      </w:tr>
      <w:tr w:rsidR="00797F29" w:rsidRPr="00806C65" w:rsidTr="0055582F">
        <w:trPr>
          <w:cantSplit/>
          <w:trHeight w:val="515"/>
        </w:trPr>
        <w:tc>
          <w:tcPr>
            <w:tcW w:w="1526" w:type="dxa"/>
            <w:shd w:val="clear" w:color="auto" w:fill="FFFFFF" w:themeFill="background1"/>
          </w:tcPr>
          <w:p w:rsidR="00797F29" w:rsidRPr="00806C65" w:rsidRDefault="00797F29">
            <w:pPr>
              <w:rPr>
                <w:rFonts w:asciiTheme="minorHAnsi" w:hAnsiTheme="minorHAnsi"/>
                <w:szCs w:val="20"/>
              </w:rPr>
            </w:pPr>
            <w:r w:rsidRPr="00806C65">
              <w:rPr>
                <w:rFonts w:asciiTheme="minorHAnsi" w:hAnsiTheme="minorHAnsi"/>
                <w:b/>
                <w:szCs w:val="20"/>
              </w:rPr>
              <w:t>Email</w:t>
            </w:r>
          </w:p>
        </w:tc>
        <w:tc>
          <w:tcPr>
            <w:tcW w:w="9191" w:type="dxa"/>
            <w:gridSpan w:val="3"/>
          </w:tcPr>
          <w:p w:rsidR="00797F29" w:rsidRPr="00806C65" w:rsidRDefault="00797F29">
            <w:pPr>
              <w:rPr>
                <w:rFonts w:asciiTheme="minorHAnsi" w:hAnsiTheme="minorHAnsi"/>
                <w:szCs w:val="20"/>
              </w:rPr>
            </w:pPr>
          </w:p>
          <w:p w:rsidR="00243086" w:rsidRPr="00806C65" w:rsidRDefault="00243086">
            <w:pPr>
              <w:rPr>
                <w:rFonts w:asciiTheme="minorHAnsi" w:hAnsiTheme="minorHAnsi"/>
                <w:szCs w:val="20"/>
              </w:rPr>
            </w:pPr>
          </w:p>
        </w:tc>
      </w:tr>
    </w:tbl>
    <w:p w:rsidR="00797F29" w:rsidRPr="005E4B6A" w:rsidRDefault="00797F29">
      <w:pPr>
        <w:rPr>
          <w:rFonts w:asciiTheme="minorHAnsi" w:hAnsiTheme="minorHAnsi" w:cs="Arial"/>
          <w:b/>
          <w:bCs/>
          <w:i/>
          <w:iCs/>
          <w:sz w:val="24"/>
        </w:rPr>
      </w:pPr>
    </w:p>
    <w:p w:rsidR="005E4B6A" w:rsidRPr="00806C65" w:rsidRDefault="005E4B6A">
      <w:pPr>
        <w:rPr>
          <w:rFonts w:asciiTheme="minorHAnsi" w:hAnsiTheme="minorHAnsi" w:cs="Arial"/>
          <w:b/>
          <w:bCs/>
          <w:i/>
          <w:iCs/>
          <w:szCs w:val="20"/>
        </w:rPr>
      </w:pPr>
      <w:r w:rsidRPr="00806C65">
        <w:rPr>
          <w:rFonts w:asciiTheme="minorHAnsi" w:hAnsiTheme="minorHAnsi" w:cs="Arial"/>
          <w:b/>
          <w:bCs/>
          <w:i/>
          <w:iCs/>
          <w:szCs w:val="20"/>
        </w:rPr>
        <w:t>Entry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3573"/>
        <w:gridCol w:w="3573"/>
      </w:tblGrid>
      <w:tr w:rsidR="005E4B6A" w:rsidRPr="00806C65" w:rsidTr="0055582F">
        <w:trPr>
          <w:trHeight w:val="253"/>
        </w:trPr>
        <w:tc>
          <w:tcPr>
            <w:tcW w:w="3572" w:type="dxa"/>
          </w:tcPr>
          <w:p w:rsidR="005E4B6A" w:rsidRPr="00806C65" w:rsidRDefault="005E4B6A" w:rsidP="005E4B6A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Title</w:t>
            </w:r>
          </w:p>
        </w:tc>
        <w:tc>
          <w:tcPr>
            <w:tcW w:w="3573" w:type="dxa"/>
          </w:tcPr>
          <w:p w:rsidR="005E4B6A" w:rsidRPr="00806C65" w:rsidRDefault="005E4B6A" w:rsidP="005E4B6A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Dimension (h x w x d)</w:t>
            </w:r>
          </w:p>
        </w:tc>
        <w:tc>
          <w:tcPr>
            <w:tcW w:w="3573" w:type="dxa"/>
          </w:tcPr>
          <w:p w:rsidR="005E4B6A" w:rsidRPr="00806C65" w:rsidRDefault="005E4B6A" w:rsidP="0010353B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Medium</w:t>
            </w:r>
          </w:p>
        </w:tc>
      </w:tr>
      <w:tr w:rsidR="005E4B6A" w:rsidRPr="00806C65" w:rsidTr="0055582F">
        <w:trPr>
          <w:trHeight w:val="774"/>
        </w:trPr>
        <w:tc>
          <w:tcPr>
            <w:tcW w:w="3572" w:type="dxa"/>
          </w:tcPr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  <w:tc>
          <w:tcPr>
            <w:tcW w:w="3573" w:type="dxa"/>
          </w:tcPr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  <w:tc>
          <w:tcPr>
            <w:tcW w:w="3573" w:type="dxa"/>
          </w:tcPr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</w:tr>
      <w:tr w:rsidR="005E4B6A" w:rsidRPr="00806C65" w:rsidTr="0055582F">
        <w:trPr>
          <w:trHeight w:val="505"/>
        </w:trPr>
        <w:tc>
          <w:tcPr>
            <w:tcW w:w="3572" w:type="dxa"/>
          </w:tcPr>
          <w:p w:rsidR="005E4B6A" w:rsidRPr="00806C65" w:rsidRDefault="005E4B6A" w:rsidP="005E4B6A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Indoor</w:t>
            </w:r>
          </w:p>
        </w:tc>
        <w:tc>
          <w:tcPr>
            <w:tcW w:w="3573" w:type="dxa"/>
          </w:tcPr>
          <w:p w:rsidR="005E4B6A" w:rsidRPr="00806C65" w:rsidRDefault="005E4B6A" w:rsidP="005E4B6A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Outdoor</w:t>
            </w:r>
          </w:p>
        </w:tc>
        <w:tc>
          <w:tcPr>
            <w:tcW w:w="3573" w:type="dxa"/>
          </w:tcPr>
          <w:p w:rsidR="005E4B6A" w:rsidRPr="00806C65" w:rsidRDefault="005E4B6A" w:rsidP="005E4B6A">
            <w:pPr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Price (includes 25% commission &amp; GST if applicable)</w:t>
            </w:r>
          </w:p>
        </w:tc>
      </w:tr>
      <w:tr w:rsidR="005E4B6A" w:rsidRPr="00806C65" w:rsidTr="0055582F">
        <w:trPr>
          <w:trHeight w:val="521"/>
        </w:trPr>
        <w:tc>
          <w:tcPr>
            <w:tcW w:w="3572" w:type="dxa"/>
          </w:tcPr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  <w:tc>
          <w:tcPr>
            <w:tcW w:w="3573" w:type="dxa"/>
          </w:tcPr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  <w:tc>
          <w:tcPr>
            <w:tcW w:w="3573" w:type="dxa"/>
          </w:tcPr>
          <w:p w:rsidR="005E4B6A" w:rsidRPr="00806C65" w:rsidRDefault="005E4B6A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</w:tr>
    </w:tbl>
    <w:p w:rsidR="00DE5428" w:rsidRPr="00806C65" w:rsidRDefault="00DE5428">
      <w:pPr>
        <w:rPr>
          <w:rFonts w:asciiTheme="minorHAnsi" w:hAnsiTheme="minorHAnsi" w:cs="Arial"/>
          <w:bCs/>
          <w:iCs/>
          <w:szCs w:val="20"/>
        </w:rPr>
      </w:pPr>
    </w:p>
    <w:p w:rsidR="005E4B6A" w:rsidRPr="00806C65" w:rsidRDefault="005E4B6A" w:rsidP="005E4B6A">
      <w:pPr>
        <w:rPr>
          <w:rFonts w:asciiTheme="minorHAnsi" w:hAnsiTheme="minorHAnsi" w:cs="Arial"/>
          <w:b/>
          <w:bCs/>
          <w:i/>
          <w:iCs/>
          <w:szCs w:val="20"/>
        </w:rPr>
      </w:pPr>
      <w:r w:rsidRPr="00806C65">
        <w:rPr>
          <w:rFonts w:asciiTheme="minorHAnsi" w:hAnsiTheme="minorHAnsi" w:cs="Arial"/>
          <w:b/>
          <w:bCs/>
          <w:i/>
          <w:iCs/>
          <w:szCs w:val="20"/>
        </w:rPr>
        <w:t>Entry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3573"/>
        <w:gridCol w:w="3573"/>
      </w:tblGrid>
      <w:tr w:rsidR="005E4B6A" w:rsidRPr="00806C65" w:rsidTr="0055582F">
        <w:trPr>
          <w:trHeight w:val="238"/>
        </w:trPr>
        <w:tc>
          <w:tcPr>
            <w:tcW w:w="3572" w:type="dxa"/>
          </w:tcPr>
          <w:p w:rsidR="005E4B6A" w:rsidRPr="00806C65" w:rsidRDefault="005E4B6A" w:rsidP="00B87CBF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Title</w:t>
            </w:r>
          </w:p>
        </w:tc>
        <w:tc>
          <w:tcPr>
            <w:tcW w:w="3573" w:type="dxa"/>
          </w:tcPr>
          <w:p w:rsidR="005E4B6A" w:rsidRPr="00806C65" w:rsidRDefault="005E4B6A" w:rsidP="00B87CBF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Dimension (h x w x d)</w:t>
            </w:r>
          </w:p>
        </w:tc>
        <w:tc>
          <w:tcPr>
            <w:tcW w:w="3573" w:type="dxa"/>
          </w:tcPr>
          <w:p w:rsidR="005E4B6A" w:rsidRPr="00806C65" w:rsidRDefault="005E4B6A" w:rsidP="0010353B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Medium</w:t>
            </w:r>
          </w:p>
        </w:tc>
      </w:tr>
      <w:tr w:rsidR="005E4B6A" w:rsidRPr="00806C65" w:rsidTr="0055582F">
        <w:trPr>
          <w:trHeight w:val="729"/>
        </w:trPr>
        <w:tc>
          <w:tcPr>
            <w:tcW w:w="3572" w:type="dxa"/>
          </w:tcPr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  <w:tc>
          <w:tcPr>
            <w:tcW w:w="3573" w:type="dxa"/>
          </w:tcPr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  <w:tc>
          <w:tcPr>
            <w:tcW w:w="3573" w:type="dxa"/>
          </w:tcPr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</w:tr>
      <w:tr w:rsidR="005E4B6A" w:rsidRPr="00806C65" w:rsidTr="0055582F">
        <w:trPr>
          <w:trHeight w:val="476"/>
        </w:trPr>
        <w:tc>
          <w:tcPr>
            <w:tcW w:w="3572" w:type="dxa"/>
          </w:tcPr>
          <w:p w:rsidR="005E4B6A" w:rsidRPr="00806C65" w:rsidRDefault="005E4B6A" w:rsidP="00B87CBF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Indoor</w:t>
            </w:r>
          </w:p>
        </w:tc>
        <w:tc>
          <w:tcPr>
            <w:tcW w:w="3573" w:type="dxa"/>
          </w:tcPr>
          <w:p w:rsidR="005E4B6A" w:rsidRPr="00806C65" w:rsidRDefault="005E4B6A" w:rsidP="00B87CBF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Outdoor</w:t>
            </w:r>
          </w:p>
        </w:tc>
        <w:tc>
          <w:tcPr>
            <w:tcW w:w="3573" w:type="dxa"/>
          </w:tcPr>
          <w:p w:rsidR="005E4B6A" w:rsidRPr="00806C65" w:rsidRDefault="005E4B6A" w:rsidP="005E4B6A">
            <w:pPr>
              <w:rPr>
                <w:rFonts w:asciiTheme="minorHAnsi" w:hAnsiTheme="minorHAnsi" w:cs="Arial"/>
                <w:b/>
                <w:bCs/>
                <w:iCs/>
                <w:szCs w:val="20"/>
              </w:rPr>
            </w:pPr>
            <w:r w:rsidRPr="00806C65">
              <w:rPr>
                <w:rFonts w:asciiTheme="minorHAnsi" w:hAnsiTheme="minorHAnsi" w:cs="Arial"/>
                <w:b/>
                <w:bCs/>
                <w:iCs/>
                <w:szCs w:val="20"/>
              </w:rPr>
              <w:t>Price (includes 25% commission &amp; GST if applicable)</w:t>
            </w:r>
          </w:p>
        </w:tc>
      </w:tr>
      <w:tr w:rsidR="005E4B6A" w:rsidRPr="00806C65" w:rsidTr="0055582F">
        <w:trPr>
          <w:trHeight w:val="491"/>
        </w:trPr>
        <w:tc>
          <w:tcPr>
            <w:tcW w:w="3572" w:type="dxa"/>
          </w:tcPr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  <w:tc>
          <w:tcPr>
            <w:tcW w:w="3573" w:type="dxa"/>
          </w:tcPr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  <w:tc>
          <w:tcPr>
            <w:tcW w:w="3573" w:type="dxa"/>
          </w:tcPr>
          <w:p w:rsidR="005E4B6A" w:rsidRPr="00806C65" w:rsidRDefault="005E4B6A" w:rsidP="00B87CBF">
            <w:pPr>
              <w:rPr>
                <w:rFonts w:asciiTheme="minorHAnsi" w:hAnsiTheme="minorHAnsi" w:cs="Arial"/>
                <w:bCs/>
                <w:iCs/>
                <w:szCs w:val="20"/>
              </w:rPr>
            </w:pPr>
          </w:p>
        </w:tc>
      </w:tr>
    </w:tbl>
    <w:p w:rsidR="005E4B6A" w:rsidRPr="00806C65" w:rsidRDefault="005E4B6A" w:rsidP="005E4B6A">
      <w:pPr>
        <w:rPr>
          <w:rFonts w:asciiTheme="minorHAnsi" w:hAnsiTheme="minorHAnsi" w:cs="Arial"/>
          <w:bCs/>
          <w:iCs/>
          <w:szCs w:val="20"/>
        </w:rPr>
      </w:pPr>
    </w:p>
    <w:p w:rsidR="00DE5428" w:rsidRPr="005E4B6A" w:rsidRDefault="00DE5428">
      <w:pPr>
        <w:ind w:left="450"/>
        <w:rPr>
          <w:rFonts w:asciiTheme="minorHAnsi" w:hAnsiTheme="minorHAnsi"/>
          <w:sz w:val="24"/>
        </w:rPr>
      </w:pPr>
    </w:p>
    <w:p w:rsidR="00EF7A75" w:rsidRDefault="00E02517" w:rsidP="00EF7A75">
      <w:pPr>
        <w:pBdr>
          <w:bar w:val="single" w:sz="4" w:color="auto"/>
        </w:pBd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□ $30 exhibition fee attached per entry </w:t>
      </w:r>
    </w:p>
    <w:p w:rsidR="00E02517" w:rsidRDefault="00E02517" w:rsidP="00EA648D">
      <w:pPr>
        <w:pBdr>
          <w:bar w:val="single" w:sz="4" w:color="auto"/>
        </w:pBdr>
        <w:rPr>
          <w:rFonts w:asciiTheme="minorHAnsi" w:hAnsiTheme="minorHAnsi"/>
          <w:sz w:val="24"/>
        </w:rPr>
      </w:pPr>
      <w:proofErr w:type="gramStart"/>
      <w:r>
        <w:rPr>
          <w:rFonts w:asciiTheme="minorHAnsi" w:hAnsiTheme="minorHAnsi"/>
          <w:sz w:val="24"/>
        </w:rPr>
        <w:t>or</w:t>
      </w:r>
      <w:proofErr w:type="gramEnd"/>
    </w:p>
    <w:p w:rsidR="00EF7A75" w:rsidRPr="00EF7A75" w:rsidRDefault="00EF7A75" w:rsidP="00EF7A75">
      <w:pPr>
        <w:pBdr>
          <w:bar w:val="single" w:sz="4" w:color="auto"/>
        </w:pBdr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EF7A75">
        <w:rPr>
          <w:rFonts w:asciiTheme="minorHAnsi" w:eastAsiaTheme="minorHAnsi" w:hAnsiTheme="minorHAnsi" w:cstheme="minorHAnsi"/>
          <w:b/>
          <w:sz w:val="22"/>
          <w:szCs w:val="22"/>
        </w:rPr>
        <w:t xml:space="preserve">Direct Payment into bank account: </w:t>
      </w:r>
    </w:p>
    <w:p w:rsidR="00EF7A75" w:rsidRPr="00EF7A75" w:rsidRDefault="00EF7A75" w:rsidP="00EF7A75">
      <w:pPr>
        <w:pBdr>
          <w:bar w:val="single" w:sz="4" w:color="auto"/>
        </w:pBdr>
        <w:jc w:val="both"/>
        <w:rPr>
          <w:rFonts w:asciiTheme="minorHAnsi" w:eastAsiaTheme="minorHAnsi" w:hAnsiTheme="minorHAnsi" w:cstheme="minorHAnsi"/>
          <w:sz w:val="22"/>
          <w:szCs w:val="22"/>
        </w:rPr>
      </w:pPr>
      <w:proofErr w:type="gramStart"/>
      <w:r w:rsidRPr="00EF7A75">
        <w:rPr>
          <w:rFonts w:asciiTheme="minorHAnsi" w:eastAsiaTheme="minorHAnsi" w:hAnsiTheme="minorHAnsi" w:cstheme="minorHAnsi"/>
          <w:sz w:val="22"/>
          <w:szCs w:val="22"/>
        </w:rPr>
        <w:t>Newcastle Permanent.</w:t>
      </w:r>
      <w:proofErr w:type="gramEnd"/>
      <w:r w:rsidRPr="00EF7A7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gramStart"/>
      <w:r w:rsidRPr="00EF7A75">
        <w:rPr>
          <w:rFonts w:asciiTheme="minorHAnsi" w:eastAsiaTheme="minorHAnsi" w:hAnsiTheme="minorHAnsi" w:cstheme="minorHAnsi"/>
          <w:sz w:val="22"/>
          <w:szCs w:val="22"/>
        </w:rPr>
        <w:t>Australian Sculpture - Hunter Region Inc. BSB 650-300.</w:t>
      </w:r>
      <w:proofErr w:type="gramEnd"/>
      <w:r w:rsidRPr="00EF7A75">
        <w:rPr>
          <w:rFonts w:asciiTheme="minorHAnsi" w:eastAsiaTheme="minorHAnsi" w:hAnsiTheme="minorHAnsi" w:cstheme="minorHAnsi"/>
          <w:sz w:val="22"/>
          <w:szCs w:val="22"/>
        </w:rPr>
        <w:t xml:space="preserve"> Ac. No. 981916402. </w:t>
      </w:r>
    </w:p>
    <w:p w:rsidR="00E02517" w:rsidRDefault="00EF7A75" w:rsidP="00EF7A75">
      <w:pPr>
        <w:pBdr>
          <w:bar w:val="single" w:sz="4" w:color="auto"/>
        </w:pBd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EF7A75">
        <w:rPr>
          <w:rFonts w:asciiTheme="minorHAnsi" w:eastAsiaTheme="minorHAnsi" w:hAnsiTheme="minorHAnsi" w:cstheme="minorHAnsi"/>
          <w:sz w:val="22"/>
          <w:szCs w:val="22"/>
        </w:rPr>
        <w:t>(Please enter name with payment and send email to ASHRI that payment has been made).</w:t>
      </w:r>
      <w:r w:rsidR="00E0251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EF7A75" w:rsidRDefault="00E02517" w:rsidP="00EF7A75">
      <w:pPr>
        <w:pBdr>
          <w:bar w:val="single" w:sz="4" w:color="auto"/>
        </w:pBdr>
        <w:jc w:val="both"/>
        <w:rPr>
          <w:rStyle w:val="Hyperlink"/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Email address </w:t>
      </w:r>
      <w:hyperlink r:id="rId12" w:history="1">
        <w:r w:rsidRPr="00DE4ED2">
          <w:rPr>
            <w:rStyle w:val="Hyperlink"/>
            <w:rFonts w:asciiTheme="minorHAnsi" w:eastAsiaTheme="minorHAnsi" w:hAnsiTheme="minorHAnsi" w:cstheme="minorHAnsi"/>
            <w:sz w:val="22"/>
            <w:szCs w:val="22"/>
          </w:rPr>
          <w:t>Austsculpture@gmail.com</w:t>
        </w:r>
      </w:hyperlink>
    </w:p>
    <w:p w:rsidR="00EA648D" w:rsidRDefault="00EA648D" w:rsidP="00EF7A75">
      <w:pPr>
        <w:pBdr>
          <w:bar w:val="single" w:sz="4" w:color="auto"/>
        </w:pBdr>
        <w:jc w:val="both"/>
        <w:rPr>
          <w:rStyle w:val="Hyperlink"/>
          <w:rFonts w:asciiTheme="minorHAnsi" w:eastAsiaTheme="minorHAnsi" w:hAnsiTheme="minorHAnsi" w:cstheme="minorHAnsi"/>
          <w:sz w:val="22"/>
          <w:szCs w:val="22"/>
        </w:rPr>
      </w:pPr>
    </w:p>
    <w:p w:rsidR="00E02517" w:rsidRDefault="00E02517" w:rsidP="00EF7A75">
      <w:pPr>
        <w:pBdr>
          <w:bar w:val="single" w:sz="4" w:color="auto"/>
        </w:pBd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E02517" w:rsidRPr="005E4B6A" w:rsidRDefault="00E02517" w:rsidP="00E02517">
      <w:pPr>
        <w:pStyle w:val="Heading5"/>
        <w:rPr>
          <w:rFonts w:asciiTheme="minorHAnsi" w:hAnsiTheme="minorHAnsi"/>
          <w:b/>
          <w:sz w:val="24"/>
          <w:szCs w:val="24"/>
        </w:rPr>
      </w:pPr>
      <w:r w:rsidRPr="005E4B6A">
        <w:rPr>
          <w:rFonts w:asciiTheme="minorHAnsi" w:hAnsiTheme="minorHAnsi"/>
          <w:b/>
          <w:sz w:val="24"/>
          <w:szCs w:val="24"/>
        </w:rPr>
        <w:t>Declaration</w:t>
      </w:r>
    </w:p>
    <w:p w:rsidR="00EF7A75" w:rsidRPr="00EF7A75" w:rsidRDefault="00E02517" w:rsidP="00E02517">
      <w:pPr>
        <w:rPr>
          <w:rFonts w:asciiTheme="minorHAnsi" w:eastAsiaTheme="minorHAnsi" w:hAnsiTheme="minorHAnsi" w:cstheme="minorHAnsi"/>
          <w:sz w:val="22"/>
          <w:szCs w:val="22"/>
        </w:rPr>
      </w:pPr>
      <w:r w:rsidRPr="005E4B6A">
        <w:rPr>
          <w:rFonts w:asciiTheme="minorHAnsi" w:hAnsiTheme="minorHAnsi"/>
          <w:sz w:val="24"/>
        </w:rPr>
        <w:t>I, the und</w:t>
      </w:r>
      <w:r w:rsidR="00EA648D">
        <w:rPr>
          <w:rFonts w:asciiTheme="minorHAnsi" w:hAnsiTheme="minorHAnsi"/>
          <w:sz w:val="24"/>
        </w:rPr>
        <w:t xml:space="preserve">ersigned, have read </w:t>
      </w:r>
      <w:r w:rsidRPr="005E4B6A">
        <w:rPr>
          <w:rFonts w:asciiTheme="minorHAnsi" w:hAnsiTheme="minorHAnsi"/>
          <w:sz w:val="24"/>
        </w:rPr>
        <w:t xml:space="preserve">and agree to abide by the conditions of entry of Australian </w:t>
      </w:r>
      <w:r>
        <w:rPr>
          <w:rFonts w:asciiTheme="minorHAnsi" w:hAnsiTheme="minorHAnsi"/>
          <w:sz w:val="24"/>
        </w:rPr>
        <w:t>S</w:t>
      </w:r>
      <w:r w:rsidRPr="005E4B6A">
        <w:rPr>
          <w:rFonts w:asciiTheme="minorHAnsi" w:hAnsiTheme="minorHAnsi"/>
          <w:sz w:val="24"/>
        </w:rPr>
        <w:t xml:space="preserve">culpture- Hunter Region Inc. Sculpture Exhibition. </w:t>
      </w:r>
    </w:p>
    <w:p w:rsidR="00797F29" w:rsidRPr="00696BE1" w:rsidRDefault="00797F29" w:rsidP="00696BE1">
      <w:pPr>
        <w:ind w:left="360"/>
        <w:rPr>
          <w:rFonts w:asciiTheme="minorHAnsi" w:hAnsiTheme="minorHAnsi"/>
          <w:sz w:val="24"/>
        </w:rPr>
      </w:pPr>
    </w:p>
    <w:p w:rsidR="00797F29" w:rsidRPr="005E4B6A" w:rsidRDefault="00797F29">
      <w:pPr>
        <w:rPr>
          <w:rFonts w:asciiTheme="minorHAnsi" w:hAnsiTheme="minorHAnsi"/>
          <w:sz w:val="24"/>
        </w:rPr>
      </w:pPr>
    </w:p>
    <w:p w:rsidR="00797F29" w:rsidRDefault="00797F29" w:rsidP="00806C65">
      <w:pPr>
        <w:rPr>
          <w:rFonts w:asciiTheme="minorHAnsi" w:hAnsiTheme="minorHAnsi"/>
          <w:sz w:val="24"/>
        </w:rPr>
      </w:pPr>
      <w:r w:rsidRPr="005E4B6A">
        <w:rPr>
          <w:rFonts w:asciiTheme="minorHAnsi" w:hAnsiTheme="minorHAnsi"/>
          <w:sz w:val="24"/>
        </w:rPr>
        <w:t>Signature...................</w:t>
      </w:r>
      <w:r w:rsidR="0010353B">
        <w:rPr>
          <w:rFonts w:asciiTheme="minorHAnsi" w:hAnsiTheme="minorHAnsi"/>
          <w:sz w:val="24"/>
        </w:rPr>
        <w:t xml:space="preserve">............................ </w:t>
      </w:r>
      <w:r w:rsidR="0010353B">
        <w:rPr>
          <w:rFonts w:asciiTheme="minorHAnsi" w:hAnsiTheme="minorHAnsi"/>
          <w:sz w:val="24"/>
        </w:rPr>
        <w:tab/>
      </w:r>
      <w:r w:rsidR="0010353B">
        <w:rPr>
          <w:rFonts w:asciiTheme="minorHAnsi" w:hAnsiTheme="minorHAnsi"/>
          <w:sz w:val="24"/>
        </w:rPr>
        <w:tab/>
        <w:t>D</w:t>
      </w:r>
      <w:r w:rsidRPr="005E4B6A">
        <w:rPr>
          <w:rFonts w:asciiTheme="minorHAnsi" w:hAnsiTheme="minorHAnsi"/>
          <w:sz w:val="24"/>
        </w:rPr>
        <w:t>ate.....………………………..................</w:t>
      </w:r>
      <w:r w:rsidR="00D9434D" w:rsidRPr="005E4B6A">
        <w:rPr>
          <w:rFonts w:asciiTheme="minorHAnsi" w:hAnsiTheme="minorHAnsi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3D8C9" wp14:editId="562087C9">
                <wp:simplePos x="0" y="0"/>
                <wp:positionH relativeFrom="column">
                  <wp:posOffset>2331720</wp:posOffset>
                </wp:positionH>
                <wp:positionV relativeFrom="paragraph">
                  <wp:posOffset>58420</wp:posOffset>
                </wp:positionV>
                <wp:extent cx="2228850" cy="0"/>
                <wp:effectExtent l="7620" t="10795" r="11430" b="8255"/>
                <wp:wrapNone/>
                <wp:docPr id="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4.6pt" to="359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yBFA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" strokecolor="white"/>
            </w:pict>
          </mc:Fallback>
        </mc:AlternateContent>
      </w:r>
      <w:r w:rsidR="00806C65">
        <w:rPr>
          <w:rFonts w:asciiTheme="minorHAnsi" w:hAnsiTheme="minorHAnsi"/>
          <w:sz w:val="24"/>
        </w:rPr>
        <w:t xml:space="preserve"> </w:t>
      </w:r>
    </w:p>
    <w:p w:rsidR="0049008C" w:rsidRDefault="0049008C" w:rsidP="00806C65">
      <w:pPr>
        <w:rPr>
          <w:rFonts w:asciiTheme="minorHAnsi" w:hAnsiTheme="minorHAnsi"/>
          <w:sz w:val="24"/>
        </w:rPr>
      </w:pPr>
    </w:p>
    <w:p w:rsidR="0049008C" w:rsidRDefault="0049008C" w:rsidP="00806C65">
      <w:pPr>
        <w:rPr>
          <w:rFonts w:asciiTheme="minorHAnsi" w:hAnsiTheme="minorHAnsi"/>
          <w:sz w:val="24"/>
        </w:rPr>
      </w:pPr>
    </w:p>
    <w:p w:rsidR="0049008C" w:rsidRPr="005E4B6A" w:rsidRDefault="0049008C" w:rsidP="00806C65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NB. A roster will be drawn up to man the exhibition.</w:t>
      </w:r>
    </w:p>
    <w:sectPr w:rsidR="0049008C" w:rsidRPr="005E4B6A" w:rsidSect="00CE5162">
      <w:pgSz w:w="11909" w:h="16834" w:code="9"/>
      <w:pgMar w:top="567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E6" w:rsidRDefault="000B56E6">
      <w:r>
        <w:separator/>
      </w:r>
    </w:p>
  </w:endnote>
  <w:endnote w:type="continuationSeparator" w:id="0">
    <w:p w:rsidR="000B56E6" w:rsidRDefault="000B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E6" w:rsidRDefault="000B56E6">
      <w:r>
        <w:separator/>
      </w:r>
    </w:p>
  </w:footnote>
  <w:footnote w:type="continuationSeparator" w:id="0">
    <w:p w:rsidR="000B56E6" w:rsidRDefault="000B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987"/>
    <w:multiLevelType w:val="hybridMultilevel"/>
    <w:tmpl w:val="D33C4546"/>
    <w:lvl w:ilvl="0" w:tplc="0C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0EA0841"/>
    <w:multiLevelType w:val="hybridMultilevel"/>
    <w:tmpl w:val="F0B29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42E39"/>
    <w:multiLevelType w:val="hybridMultilevel"/>
    <w:tmpl w:val="E4BCB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87B5A"/>
    <w:multiLevelType w:val="hybridMultilevel"/>
    <w:tmpl w:val="69A8B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B1C8A"/>
    <w:multiLevelType w:val="hybridMultilevel"/>
    <w:tmpl w:val="85467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E1F78"/>
    <w:multiLevelType w:val="hybridMultilevel"/>
    <w:tmpl w:val="07C20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94019"/>
    <w:multiLevelType w:val="hybridMultilevel"/>
    <w:tmpl w:val="AAEA8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C1E22"/>
    <w:multiLevelType w:val="hybridMultilevel"/>
    <w:tmpl w:val="3B0EE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072AE"/>
    <w:multiLevelType w:val="hybridMultilevel"/>
    <w:tmpl w:val="7BA05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3D"/>
    <w:rsid w:val="00034DB0"/>
    <w:rsid w:val="00046D32"/>
    <w:rsid w:val="00052B89"/>
    <w:rsid w:val="00062CA7"/>
    <w:rsid w:val="00067181"/>
    <w:rsid w:val="00076459"/>
    <w:rsid w:val="00077DBA"/>
    <w:rsid w:val="000A73B2"/>
    <w:rsid w:val="000B20A1"/>
    <w:rsid w:val="000B56E6"/>
    <w:rsid w:val="000D1ED8"/>
    <w:rsid w:val="000D70A1"/>
    <w:rsid w:val="000E214C"/>
    <w:rsid w:val="000F28CA"/>
    <w:rsid w:val="0010353B"/>
    <w:rsid w:val="001246C5"/>
    <w:rsid w:val="00136564"/>
    <w:rsid w:val="00140A2C"/>
    <w:rsid w:val="00163719"/>
    <w:rsid w:val="00182FC4"/>
    <w:rsid w:val="001A1E6F"/>
    <w:rsid w:val="001B2A72"/>
    <w:rsid w:val="001B5930"/>
    <w:rsid w:val="001D231E"/>
    <w:rsid w:val="001F4F14"/>
    <w:rsid w:val="00233306"/>
    <w:rsid w:val="00234524"/>
    <w:rsid w:val="00243086"/>
    <w:rsid w:val="00245032"/>
    <w:rsid w:val="00245B99"/>
    <w:rsid w:val="00252865"/>
    <w:rsid w:val="002606EF"/>
    <w:rsid w:val="00263653"/>
    <w:rsid w:val="00267F4E"/>
    <w:rsid w:val="0027216E"/>
    <w:rsid w:val="00297F92"/>
    <w:rsid w:val="002B3390"/>
    <w:rsid w:val="002B60A5"/>
    <w:rsid w:val="002E0809"/>
    <w:rsid w:val="002E2C49"/>
    <w:rsid w:val="002E6D3D"/>
    <w:rsid w:val="0030041F"/>
    <w:rsid w:val="003327C8"/>
    <w:rsid w:val="003328D7"/>
    <w:rsid w:val="003634C7"/>
    <w:rsid w:val="00374689"/>
    <w:rsid w:val="003B4F37"/>
    <w:rsid w:val="00402524"/>
    <w:rsid w:val="0041126E"/>
    <w:rsid w:val="00427383"/>
    <w:rsid w:val="00427D3C"/>
    <w:rsid w:val="00440C17"/>
    <w:rsid w:val="00462C04"/>
    <w:rsid w:val="00467CFE"/>
    <w:rsid w:val="0049008C"/>
    <w:rsid w:val="004D625A"/>
    <w:rsid w:val="004F20AC"/>
    <w:rsid w:val="005235ED"/>
    <w:rsid w:val="0055582F"/>
    <w:rsid w:val="005855D5"/>
    <w:rsid w:val="005D4378"/>
    <w:rsid w:val="005E4B6A"/>
    <w:rsid w:val="006114B0"/>
    <w:rsid w:val="0061642C"/>
    <w:rsid w:val="00616872"/>
    <w:rsid w:val="00621D60"/>
    <w:rsid w:val="00625AB8"/>
    <w:rsid w:val="00674941"/>
    <w:rsid w:val="00677EB7"/>
    <w:rsid w:val="00684BE8"/>
    <w:rsid w:val="00696BE1"/>
    <w:rsid w:val="006A6FB9"/>
    <w:rsid w:val="006A7FFA"/>
    <w:rsid w:val="006C6EC7"/>
    <w:rsid w:val="006D1775"/>
    <w:rsid w:val="00734339"/>
    <w:rsid w:val="00786D1E"/>
    <w:rsid w:val="00797F29"/>
    <w:rsid w:val="007A653B"/>
    <w:rsid w:val="007C6318"/>
    <w:rsid w:val="007E51E5"/>
    <w:rsid w:val="00806C65"/>
    <w:rsid w:val="0083667A"/>
    <w:rsid w:val="00842CF1"/>
    <w:rsid w:val="00854ED8"/>
    <w:rsid w:val="008602B8"/>
    <w:rsid w:val="00864C76"/>
    <w:rsid w:val="00865D8C"/>
    <w:rsid w:val="00867574"/>
    <w:rsid w:val="00875497"/>
    <w:rsid w:val="0088549D"/>
    <w:rsid w:val="00886EA2"/>
    <w:rsid w:val="008906DA"/>
    <w:rsid w:val="008937B0"/>
    <w:rsid w:val="008A4440"/>
    <w:rsid w:val="008C5C49"/>
    <w:rsid w:val="008D7CE3"/>
    <w:rsid w:val="008F41FC"/>
    <w:rsid w:val="00910A49"/>
    <w:rsid w:val="0092409F"/>
    <w:rsid w:val="0093244D"/>
    <w:rsid w:val="00944FE2"/>
    <w:rsid w:val="00945C87"/>
    <w:rsid w:val="00977AE9"/>
    <w:rsid w:val="00997B30"/>
    <w:rsid w:val="009B771E"/>
    <w:rsid w:val="009F36BC"/>
    <w:rsid w:val="00A115DE"/>
    <w:rsid w:val="00A46198"/>
    <w:rsid w:val="00A64B19"/>
    <w:rsid w:val="00A655C2"/>
    <w:rsid w:val="00A73AEC"/>
    <w:rsid w:val="00A84BCC"/>
    <w:rsid w:val="00A91B35"/>
    <w:rsid w:val="00AE715C"/>
    <w:rsid w:val="00B01D6C"/>
    <w:rsid w:val="00B12C20"/>
    <w:rsid w:val="00B46ADD"/>
    <w:rsid w:val="00B505C5"/>
    <w:rsid w:val="00B67095"/>
    <w:rsid w:val="00B80AD6"/>
    <w:rsid w:val="00B842FC"/>
    <w:rsid w:val="00B9348F"/>
    <w:rsid w:val="00BF18FD"/>
    <w:rsid w:val="00C15E90"/>
    <w:rsid w:val="00C9655F"/>
    <w:rsid w:val="00CC0644"/>
    <w:rsid w:val="00CE5162"/>
    <w:rsid w:val="00CF6E62"/>
    <w:rsid w:val="00D159D7"/>
    <w:rsid w:val="00D35251"/>
    <w:rsid w:val="00D354BA"/>
    <w:rsid w:val="00D560E3"/>
    <w:rsid w:val="00D63F7D"/>
    <w:rsid w:val="00D91315"/>
    <w:rsid w:val="00D9434D"/>
    <w:rsid w:val="00DA3421"/>
    <w:rsid w:val="00DD2BAA"/>
    <w:rsid w:val="00DD5483"/>
    <w:rsid w:val="00DE5428"/>
    <w:rsid w:val="00DF5BB4"/>
    <w:rsid w:val="00E02517"/>
    <w:rsid w:val="00E1284B"/>
    <w:rsid w:val="00E147AF"/>
    <w:rsid w:val="00E16646"/>
    <w:rsid w:val="00E16C76"/>
    <w:rsid w:val="00E17539"/>
    <w:rsid w:val="00E2563A"/>
    <w:rsid w:val="00E265A8"/>
    <w:rsid w:val="00E3415F"/>
    <w:rsid w:val="00E43A49"/>
    <w:rsid w:val="00E55BBC"/>
    <w:rsid w:val="00E57379"/>
    <w:rsid w:val="00E7589A"/>
    <w:rsid w:val="00E82F62"/>
    <w:rsid w:val="00EA28D3"/>
    <w:rsid w:val="00EA648D"/>
    <w:rsid w:val="00EC0D1F"/>
    <w:rsid w:val="00EC143F"/>
    <w:rsid w:val="00EC78EB"/>
    <w:rsid w:val="00ED2D0D"/>
    <w:rsid w:val="00EE0CF7"/>
    <w:rsid w:val="00EF7A75"/>
    <w:rsid w:val="00F21D5D"/>
    <w:rsid w:val="00F3702D"/>
    <w:rsid w:val="00F62150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Century Gothic" w:hAnsi="Century Gothic"/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lgerian" w:hAnsi="Algerian"/>
      <w:sz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cs="Arial"/>
      <w:sz w:val="16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basedOn w:val="DefaultParagraphFont"/>
    <w:rsid w:val="00944FE2"/>
    <w:rPr>
      <w:color w:val="0000FF"/>
      <w:u w:val="single"/>
    </w:rPr>
  </w:style>
  <w:style w:type="paragraph" w:styleId="Header">
    <w:name w:val="header"/>
    <w:basedOn w:val="Normal"/>
    <w:rsid w:val="00E128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28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BB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77AE9"/>
    <w:rPr>
      <w:rFonts w:ascii="Century Gothic" w:hAnsi="Century Gothic"/>
      <w:b/>
      <w:bCs/>
      <w:sz w:val="28"/>
      <w:lang w:eastAsia="en-US"/>
    </w:rPr>
  </w:style>
  <w:style w:type="table" w:styleId="TableGrid">
    <w:name w:val="Table Grid"/>
    <w:basedOn w:val="TableNormal"/>
    <w:rsid w:val="00B8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15C"/>
    <w:pPr>
      <w:ind w:left="720"/>
      <w:contextualSpacing/>
    </w:pPr>
  </w:style>
  <w:style w:type="paragraph" w:styleId="NormalWeb">
    <w:name w:val="Normal (Web)"/>
    <w:basedOn w:val="Normal"/>
    <w:rsid w:val="002636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Century Gothic" w:hAnsi="Century Gothic"/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lgerian" w:hAnsi="Algerian"/>
      <w:sz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cs="Arial"/>
      <w:sz w:val="16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basedOn w:val="DefaultParagraphFont"/>
    <w:rsid w:val="00944FE2"/>
    <w:rPr>
      <w:color w:val="0000FF"/>
      <w:u w:val="single"/>
    </w:rPr>
  </w:style>
  <w:style w:type="paragraph" w:styleId="Header">
    <w:name w:val="header"/>
    <w:basedOn w:val="Normal"/>
    <w:rsid w:val="00E128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28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BB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77AE9"/>
    <w:rPr>
      <w:rFonts w:ascii="Century Gothic" w:hAnsi="Century Gothic"/>
      <w:b/>
      <w:bCs/>
      <w:sz w:val="28"/>
      <w:lang w:eastAsia="en-US"/>
    </w:rPr>
  </w:style>
  <w:style w:type="table" w:styleId="TableGrid">
    <w:name w:val="Table Grid"/>
    <w:basedOn w:val="TableNormal"/>
    <w:rsid w:val="00B8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15C"/>
    <w:pPr>
      <w:ind w:left="720"/>
      <w:contextualSpacing/>
    </w:pPr>
  </w:style>
  <w:style w:type="paragraph" w:styleId="NormalWeb">
    <w:name w:val="Normal (Web)"/>
    <w:basedOn w:val="Normal"/>
    <w:rsid w:val="002636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ustsculptur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ustraliansculpture.yolasite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arble@bigpond.net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9450-62A4-41B9-9FC6-8F5F8D55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ASHRI Singleton Arts Festival members exhibition entry form</vt:lpstr>
      <vt:lpstr>    /</vt:lpstr>
      <vt:lpstr>        </vt:lpstr>
      <vt:lpstr>    Organised by AUSTRALIAN SCULPTURE HUNTER REGION INC. </vt:lpstr>
      <vt:lpstr>    at</vt:lpstr>
      <vt:lpstr>    30 Queen Street, Singleton, NSW 2330. 19 July to 24 July 2014</vt:lpstr>
    </vt:vector>
  </TitlesOfParts>
  <Company>Home</Company>
  <LinksUpToDate>false</LinksUpToDate>
  <CharactersWithSpaces>3526</CharactersWithSpaces>
  <SharedDoc>false</SharedDoc>
  <HLinks>
    <vt:vector size="6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mailto:sculptorsnetwork@hotmail.com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ASHRI Singleton Arts Festival members exhibition entry form</dc:title>
  <dc:creator>katherine Sullivan</dc:creator>
  <cp:lastModifiedBy>Gary</cp:lastModifiedBy>
  <cp:revision>2</cp:revision>
  <cp:lastPrinted>2014-05-11T13:21:00Z</cp:lastPrinted>
  <dcterms:created xsi:type="dcterms:W3CDTF">2014-07-07T05:57:00Z</dcterms:created>
  <dcterms:modified xsi:type="dcterms:W3CDTF">2014-07-07T05:57:00Z</dcterms:modified>
</cp:coreProperties>
</file>